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AB" w:rsidRDefault="008C16AB" w:rsidP="00021246">
      <w:pPr>
        <w:autoSpaceDE w:val="0"/>
        <w:autoSpaceDN w:val="0"/>
        <w:adjustRightInd w:val="0"/>
        <w:spacing w:after="0" w:line="240" w:lineRule="auto"/>
        <w:ind w:firstLine="539"/>
        <w:jc w:val="both"/>
        <w:rPr>
          <w:rStyle w:val="FontStyle12"/>
          <w:b w:val="0"/>
          <w:sz w:val="28"/>
          <w:szCs w:val="28"/>
        </w:rPr>
      </w:pPr>
      <w:bookmarkStart w:id="0" w:name="_Toc113677267"/>
    </w:p>
    <w:p w:rsidR="008C16AB" w:rsidRDefault="008C16AB" w:rsidP="009C2604">
      <w:pPr>
        <w:autoSpaceDE w:val="0"/>
        <w:autoSpaceDN w:val="0"/>
        <w:adjustRightInd w:val="0"/>
        <w:jc w:val="center"/>
      </w:pPr>
    </w:p>
    <w:p w:rsidR="00021246" w:rsidRPr="0096216A" w:rsidRDefault="002652AF" w:rsidP="009C2604">
      <w:pPr>
        <w:autoSpaceDE w:val="0"/>
        <w:autoSpaceDN w:val="0"/>
        <w:adjustRightInd w:val="0"/>
        <w:spacing w:after="0" w:line="240" w:lineRule="auto"/>
        <w:jc w:val="center"/>
        <w:rPr>
          <w:rFonts w:ascii="Times New Roman" w:hAnsi="Times New Roman" w:cs="Times New Roman"/>
          <w:sz w:val="28"/>
          <w:szCs w:val="28"/>
        </w:rPr>
      </w:pPr>
      <w:r w:rsidRPr="0096216A">
        <w:rPr>
          <w:rFonts w:ascii="Times New Roman" w:hAnsi="Times New Roman" w:cs="Times New Roman"/>
          <w:sz w:val="28"/>
          <w:szCs w:val="28"/>
        </w:rPr>
        <w:t xml:space="preserve">Приложение </w:t>
      </w:r>
      <w:r w:rsidR="009C2604">
        <w:rPr>
          <w:rFonts w:ascii="Times New Roman" w:hAnsi="Times New Roman" w:cs="Times New Roman"/>
          <w:sz w:val="28"/>
          <w:szCs w:val="28"/>
        </w:rPr>
        <w:t xml:space="preserve">№1 </w:t>
      </w:r>
      <w:r w:rsidRPr="0096216A">
        <w:rPr>
          <w:rFonts w:ascii="Times New Roman" w:hAnsi="Times New Roman" w:cs="Times New Roman"/>
          <w:sz w:val="28"/>
          <w:szCs w:val="28"/>
        </w:rPr>
        <w:t>к Приказу</w:t>
      </w:r>
    </w:p>
    <w:p w:rsidR="00021246" w:rsidRPr="0096216A" w:rsidRDefault="002652AF" w:rsidP="009C2604">
      <w:pPr>
        <w:autoSpaceDE w:val="0"/>
        <w:autoSpaceDN w:val="0"/>
        <w:adjustRightInd w:val="0"/>
        <w:spacing w:after="0" w:line="240" w:lineRule="auto"/>
        <w:jc w:val="center"/>
        <w:rPr>
          <w:rFonts w:ascii="Times New Roman" w:hAnsi="Times New Roman" w:cs="Times New Roman"/>
          <w:sz w:val="28"/>
          <w:szCs w:val="28"/>
        </w:rPr>
      </w:pPr>
      <w:r w:rsidRPr="0096216A">
        <w:rPr>
          <w:rFonts w:ascii="Times New Roman" w:hAnsi="Times New Roman" w:cs="Times New Roman"/>
          <w:sz w:val="28"/>
          <w:szCs w:val="28"/>
        </w:rPr>
        <w:t>к</w:t>
      </w:r>
      <w:r w:rsidR="00021246" w:rsidRPr="0096216A">
        <w:rPr>
          <w:rFonts w:ascii="Times New Roman" w:hAnsi="Times New Roman" w:cs="Times New Roman"/>
          <w:sz w:val="28"/>
          <w:szCs w:val="28"/>
        </w:rPr>
        <w:t>онтрольно-счетно</w:t>
      </w:r>
      <w:r w:rsidRPr="0096216A">
        <w:rPr>
          <w:rFonts w:ascii="Times New Roman" w:hAnsi="Times New Roman" w:cs="Times New Roman"/>
          <w:sz w:val="28"/>
          <w:szCs w:val="28"/>
        </w:rPr>
        <w:t>го органа</w:t>
      </w:r>
    </w:p>
    <w:p w:rsidR="0096216A" w:rsidRPr="0096216A" w:rsidRDefault="002652AF" w:rsidP="009C2604">
      <w:pPr>
        <w:autoSpaceDE w:val="0"/>
        <w:autoSpaceDN w:val="0"/>
        <w:adjustRightInd w:val="0"/>
        <w:spacing w:after="0" w:line="240" w:lineRule="auto"/>
        <w:jc w:val="center"/>
        <w:rPr>
          <w:rFonts w:ascii="Times New Roman" w:hAnsi="Times New Roman" w:cs="Times New Roman"/>
          <w:sz w:val="28"/>
          <w:szCs w:val="28"/>
        </w:rPr>
      </w:pPr>
      <w:r w:rsidRPr="0096216A">
        <w:rPr>
          <w:rFonts w:ascii="Times New Roman" w:hAnsi="Times New Roman" w:cs="Times New Roman"/>
          <w:sz w:val="28"/>
          <w:szCs w:val="28"/>
        </w:rPr>
        <w:t>муниципального образования</w:t>
      </w:r>
    </w:p>
    <w:p w:rsidR="00021246" w:rsidRDefault="0096216A" w:rsidP="009C2604">
      <w:pPr>
        <w:autoSpaceDE w:val="0"/>
        <w:autoSpaceDN w:val="0"/>
        <w:adjustRightInd w:val="0"/>
        <w:spacing w:after="0" w:line="240" w:lineRule="auto"/>
        <w:jc w:val="center"/>
        <w:rPr>
          <w:rFonts w:ascii="Times New Roman" w:hAnsi="Times New Roman" w:cs="Times New Roman"/>
          <w:sz w:val="28"/>
          <w:szCs w:val="28"/>
        </w:rPr>
      </w:pPr>
      <w:r w:rsidRPr="0096216A">
        <w:rPr>
          <w:rFonts w:ascii="Times New Roman" w:hAnsi="Times New Roman" w:cs="Times New Roman"/>
          <w:sz w:val="28"/>
          <w:szCs w:val="28"/>
        </w:rPr>
        <w:t>рабочий поселок Новогуровский</w:t>
      </w:r>
    </w:p>
    <w:p w:rsidR="009C2604" w:rsidRPr="0096216A" w:rsidRDefault="009C2604" w:rsidP="009C26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05.10.2018г. №5</w:t>
      </w:r>
    </w:p>
    <w:p w:rsidR="00021246" w:rsidRPr="0096216A" w:rsidRDefault="00021246" w:rsidP="008C16AB">
      <w:pPr>
        <w:autoSpaceDE w:val="0"/>
        <w:autoSpaceDN w:val="0"/>
        <w:adjustRightInd w:val="0"/>
        <w:spacing w:after="0" w:line="240" w:lineRule="auto"/>
        <w:jc w:val="right"/>
        <w:rPr>
          <w:rFonts w:ascii="Times New Roman" w:hAnsi="Times New Roman" w:cs="Times New Roman"/>
          <w:sz w:val="28"/>
          <w:szCs w:val="28"/>
          <w:u w:val="single"/>
        </w:rPr>
      </w:pPr>
    </w:p>
    <w:p w:rsidR="0096216A" w:rsidRPr="008C16AB" w:rsidRDefault="0096216A" w:rsidP="008C16AB">
      <w:pPr>
        <w:autoSpaceDE w:val="0"/>
        <w:autoSpaceDN w:val="0"/>
        <w:adjustRightInd w:val="0"/>
        <w:spacing w:after="0" w:line="240" w:lineRule="auto"/>
        <w:jc w:val="right"/>
        <w:rPr>
          <w:rFonts w:ascii="Times New Roman" w:hAnsi="Times New Roman" w:cs="Times New Roman"/>
          <w:u w:val="single"/>
        </w:rPr>
      </w:pPr>
    </w:p>
    <w:p w:rsidR="00021246" w:rsidRPr="0011393B" w:rsidRDefault="00021246" w:rsidP="00021246">
      <w:pPr>
        <w:autoSpaceDE w:val="0"/>
        <w:autoSpaceDN w:val="0"/>
        <w:adjustRightInd w:val="0"/>
        <w:jc w:val="right"/>
        <w:rPr>
          <w:bCs/>
          <w:sz w:val="28"/>
          <w:szCs w:val="34"/>
        </w:rPr>
      </w:pPr>
    </w:p>
    <w:p w:rsidR="00021246" w:rsidRPr="0011393B" w:rsidRDefault="00021246" w:rsidP="00021246">
      <w:pPr>
        <w:rPr>
          <w:sz w:val="28"/>
          <w:szCs w:val="28"/>
        </w:rPr>
      </w:pPr>
    </w:p>
    <w:p w:rsidR="00021246" w:rsidRPr="008C16AB" w:rsidRDefault="00021246" w:rsidP="00021246">
      <w:pPr>
        <w:jc w:val="center"/>
        <w:rPr>
          <w:rFonts w:ascii="Times New Roman" w:hAnsi="Times New Roman" w:cs="Times New Roman"/>
          <w:sz w:val="28"/>
          <w:szCs w:val="28"/>
        </w:rPr>
      </w:pPr>
    </w:p>
    <w:p w:rsidR="00021246" w:rsidRPr="0096216A" w:rsidRDefault="00021246" w:rsidP="008C16AB">
      <w:pPr>
        <w:spacing w:after="0" w:line="240" w:lineRule="auto"/>
        <w:jc w:val="center"/>
        <w:rPr>
          <w:rFonts w:ascii="Times New Roman" w:hAnsi="Times New Roman" w:cs="Times New Roman"/>
          <w:b/>
          <w:sz w:val="40"/>
          <w:szCs w:val="40"/>
        </w:rPr>
      </w:pPr>
      <w:r w:rsidRPr="0096216A">
        <w:rPr>
          <w:rFonts w:ascii="Times New Roman" w:hAnsi="Times New Roman" w:cs="Times New Roman"/>
          <w:b/>
          <w:sz w:val="40"/>
          <w:szCs w:val="40"/>
        </w:rPr>
        <w:t>СТАНДАРТ</w:t>
      </w:r>
    </w:p>
    <w:p w:rsidR="00021246" w:rsidRPr="0096216A" w:rsidRDefault="0096216A" w:rsidP="008C16AB">
      <w:pPr>
        <w:spacing w:after="0" w:line="240" w:lineRule="auto"/>
        <w:jc w:val="center"/>
        <w:rPr>
          <w:rFonts w:ascii="Times New Roman" w:hAnsi="Times New Roman" w:cs="Times New Roman"/>
          <w:b/>
          <w:sz w:val="40"/>
          <w:szCs w:val="40"/>
        </w:rPr>
      </w:pPr>
      <w:r w:rsidRPr="0096216A">
        <w:rPr>
          <w:rFonts w:ascii="Times New Roman" w:hAnsi="Times New Roman" w:cs="Times New Roman"/>
          <w:b/>
          <w:sz w:val="40"/>
          <w:szCs w:val="40"/>
        </w:rPr>
        <w:t>ВНЕШНЕГО МУНИЦИПАЛЬНОГО ФИНАНСОВОГО КОНТРОЛЯ</w:t>
      </w:r>
    </w:p>
    <w:p w:rsidR="00021246" w:rsidRDefault="00021246" w:rsidP="00021246">
      <w:pPr>
        <w:pStyle w:val="Style2"/>
        <w:widowControl/>
        <w:ind w:firstLine="567"/>
        <w:rPr>
          <w:b/>
          <w:sz w:val="32"/>
          <w:szCs w:val="32"/>
        </w:rPr>
      </w:pPr>
    </w:p>
    <w:p w:rsidR="0096216A" w:rsidRPr="0011393B" w:rsidRDefault="0096216A" w:rsidP="00021246">
      <w:pPr>
        <w:pStyle w:val="Style2"/>
        <w:widowControl/>
        <w:ind w:firstLine="567"/>
        <w:rPr>
          <w:b/>
          <w:sz w:val="32"/>
          <w:szCs w:val="32"/>
        </w:rPr>
      </w:pPr>
    </w:p>
    <w:p w:rsidR="008C16AB" w:rsidRPr="0096216A" w:rsidRDefault="008C16AB" w:rsidP="008C16AB">
      <w:pPr>
        <w:autoSpaceDE w:val="0"/>
        <w:autoSpaceDN w:val="0"/>
        <w:adjustRightInd w:val="0"/>
        <w:spacing w:after="0" w:line="240" w:lineRule="auto"/>
        <w:jc w:val="center"/>
        <w:rPr>
          <w:rStyle w:val="FontStyle14"/>
          <w:bCs w:val="0"/>
          <w:sz w:val="40"/>
          <w:szCs w:val="40"/>
        </w:rPr>
      </w:pPr>
      <w:r w:rsidRPr="0096216A">
        <w:rPr>
          <w:rStyle w:val="FontStyle14"/>
          <w:bCs w:val="0"/>
          <w:sz w:val="40"/>
          <w:szCs w:val="40"/>
        </w:rPr>
        <w:t>«Участие в пределах полномочий</w:t>
      </w:r>
    </w:p>
    <w:p w:rsidR="008C16AB" w:rsidRDefault="008C16AB" w:rsidP="008C16AB">
      <w:pPr>
        <w:autoSpaceDE w:val="0"/>
        <w:autoSpaceDN w:val="0"/>
        <w:adjustRightInd w:val="0"/>
        <w:spacing w:after="0" w:line="240" w:lineRule="auto"/>
        <w:jc w:val="center"/>
        <w:rPr>
          <w:rStyle w:val="FontStyle14"/>
          <w:bCs w:val="0"/>
          <w:sz w:val="40"/>
          <w:szCs w:val="40"/>
        </w:rPr>
      </w:pPr>
      <w:r w:rsidRPr="0096216A">
        <w:rPr>
          <w:rStyle w:val="FontStyle14"/>
          <w:bCs w:val="0"/>
          <w:sz w:val="40"/>
          <w:szCs w:val="40"/>
        </w:rPr>
        <w:t>в мероприятиях, направленных на противодействие коррупции»</w:t>
      </w:r>
    </w:p>
    <w:p w:rsidR="0096216A" w:rsidRPr="0096216A" w:rsidRDefault="0096216A" w:rsidP="008C16AB">
      <w:pPr>
        <w:autoSpaceDE w:val="0"/>
        <w:autoSpaceDN w:val="0"/>
        <w:adjustRightInd w:val="0"/>
        <w:spacing w:after="0" w:line="240" w:lineRule="auto"/>
        <w:jc w:val="center"/>
        <w:rPr>
          <w:rStyle w:val="FontStyle14"/>
          <w:bCs w:val="0"/>
          <w:sz w:val="40"/>
          <w:szCs w:val="40"/>
        </w:rPr>
      </w:pPr>
      <w:r>
        <w:rPr>
          <w:rStyle w:val="FontStyle14"/>
          <w:bCs w:val="0"/>
          <w:sz w:val="40"/>
          <w:szCs w:val="40"/>
        </w:rPr>
        <w:t>контрольно-счетного органа муниципального образования рабочий поселок Новогуровский</w:t>
      </w:r>
    </w:p>
    <w:p w:rsidR="00021246" w:rsidRPr="0096216A" w:rsidRDefault="00021246" w:rsidP="00021246">
      <w:pPr>
        <w:widowControl w:val="0"/>
        <w:jc w:val="center"/>
        <w:rPr>
          <w:b/>
          <w:sz w:val="40"/>
          <w:szCs w:val="40"/>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bookmarkStart w:id="1" w:name="_GoBack"/>
      <w:bookmarkEnd w:id="1"/>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96216A" w:rsidRDefault="0096216A" w:rsidP="00021246">
      <w:pPr>
        <w:widowControl w:val="0"/>
        <w:jc w:val="center"/>
        <w:rPr>
          <w:rFonts w:ascii="Times New Roman" w:hAnsi="Times New Roman" w:cs="Times New Roman"/>
          <w:b/>
          <w:sz w:val="32"/>
          <w:szCs w:val="32"/>
        </w:rPr>
      </w:pPr>
      <w:proofErr w:type="spellStart"/>
      <w:r w:rsidRPr="0096216A">
        <w:rPr>
          <w:rFonts w:ascii="Times New Roman" w:hAnsi="Times New Roman" w:cs="Times New Roman"/>
          <w:b/>
          <w:sz w:val="32"/>
          <w:szCs w:val="32"/>
        </w:rPr>
        <w:t>пос</w:t>
      </w:r>
      <w:proofErr w:type="gramStart"/>
      <w:r w:rsidRPr="0096216A">
        <w:rPr>
          <w:rFonts w:ascii="Times New Roman" w:hAnsi="Times New Roman" w:cs="Times New Roman"/>
          <w:b/>
          <w:sz w:val="32"/>
          <w:szCs w:val="32"/>
        </w:rPr>
        <w:t>.Н</w:t>
      </w:r>
      <w:proofErr w:type="gramEnd"/>
      <w:r w:rsidRPr="0096216A">
        <w:rPr>
          <w:rFonts w:ascii="Times New Roman" w:hAnsi="Times New Roman" w:cs="Times New Roman"/>
          <w:b/>
          <w:sz w:val="32"/>
          <w:szCs w:val="32"/>
        </w:rPr>
        <w:t>овогуровский</w:t>
      </w:r>
      <w:proofErr w:type="spellEnd"/>
    </w:p>
    <w:p w:rsidR="0096216A" w:rsidRPr="0096216A" w:rsidRDefault="0096216A" w:rsidP="00021246">
      <w:pPr>
        <w:widowControl w:val="0"/>
        <w:jc w:val="center"/>
        <w:rPr>
          <w:rFonts w:ascii="Times New Roman" w:hAnsi="Times New Roman" w:cs="Times New Roman"/>
          <w:b/>
          <w:sz w:val="28"/>
          <w:szCs w:val="28"/>
        </w:rPr>
      </w:pPr>
    </w:p>
    <w:p w:rsidR="00021246" w:rsidRPr="0096216A" w:rsidRDefault="0096216A" w:rsidP="0096216A">
      <w:pPr>
        <w:jc w:val="center"/>
        <w:rPr>
          <w:rFonts w:ascii="Times New Roman" w:hAnsi="Times New Roman" w:cs="Times New Roman"/>
          <w:sz w:val="28"/>
          <w:szCs w:val="28"/>
        </w:rPr>
      </w:pPr>
      <w:r w:rsidRPr="0096216A">
        <w:rPr>
          <w:rFonts w:ascii="Times New Roman" w:hAnsi="Times New Roman" w:cs="Times New Roman"/>
          <w:sz w:val="28"/>
          <w:szCs w:val="28"/>
        </w:rPr>
        <w:t>2018г.</w:t>
      </w:r>
    </w:p>
    <w:p w:rsidR="00021246" w:rsidRPr="0011393B" w:rsidRDefault="00021246" w:rsidP="00021246">
      <w:pPr>
        <w:rPr>
          <w:sz w:val="28"/>
          <w:szCs w:val="28"/>
        </w:rPr>
      </w:pPr>
    </w:p>
    <w:p w:rsidR="00021246" w:rsidRPr="0011393B" w:rsidRDefault="00021246" w:rsidP="00021246">
      <w:pPr>
        <w:jc w:val="center"/>
        <w:rPr>
          <w:b/>
          <w:sz w:val="28"/>
          <w:szCs w:val="28"/>
        </w:rPr>
      </w:pPr>
      <w:r w:rsidRPr="0011393B">
        <w:rPr>
          <w:b/>
          <w:sz w:val="28"/>
          <w:szCs w:val="28"/>
        </w:rPr>
        <w:t>Содержание</w:t>
      </w:r>
    </w:p>
    <w:p w:rsidR="00021246" w:rsidRPr="0011393B" w:rsidRDefault="00021246" w:rsidP="00021246">
      <w:pPr>
        <w:jc w:val="center"/>
        <w:rPr>
          <w:b/>
          <w:sz w:val="28"/>
          <w:szCs w:val="28"/>
        </w:rPr>
      </w:pPr>
    </w:p>
    <w:p w:rsidR="008C16AB" w:rsidRPr="004400F7" w:rsidRDefault="008C16AB" w:rsidP="008C16AB">
      <w:pPr>
        <w:pStyle w:val="Default"/>
        <w:jc w:val="both"/>
        <w:rPr>
          <w:color w:val="auto"/>
          <w:sz w:val="28"/>
          <w:szCs w:val="28"/>
        </w:rPr>
      </w:pPr>
      <w:r w:rsidRPr="004400F7">
        <w:rPr>
          <w:color w:val="auto"/>
          <w:sz w:val="28"/>
          <w:szCs w:val="28"/>
        </w:rPr>
        <w:t>1. Общие положения.</w:t>
      </w:r>
    </w:p>
    <w:p w:rsidR="008C16AB" w:rsidRPr="004400F7" w:rsidRDefault="008C16AB" w:rsidP="008C16AB">
      <w:pPr>
        <w:pStyle w:val="Default"/>
        <w:jc w:val="both"/>
        <w:rPr>
          <w:color w:val="auto"/>
          <w:sz w:val="28"/>
          <w:szCs w:val="28"/>
        </w:rPr>
      </w:pPr>
      <w:r>
        <w:rPr>
          <w:color w:val="auto"/>
          <w:sz w:val="28"/>
          <w:szCs w:val="28"/>
        </w:rPr>
        <w:t>2. Основные понятия.</w:t>
      </w:r>
    </w:p>
    <w:p w:rsidR="008C16AB" w:rsidRPr="004400F7" w:rsidRDefault="008C16AB" w:rsidP="008C16AB">
      <w:pPr>
        <w:pStyle w:val="Default"/>
        <w:jc w:val="both"/>
        <w:rPr>
          <w:color w:val="auto"/>
          <w:sz w:val="28"/>
          <w:szCs w:val="28"/>
        </w:rPr>
      </w:pPr>
      <w:r w:rsidRPr="004400F7">
        <w:rPr>
          <w:color w:val="auto"/>
          <w:sz w:val="28"/>
          <w:szCs w:val="28"/>
        </w:rPr>
        <w:t>3.Коррупциогенные факторы, порождающие коррупционные правонарушения</w:t>
      </w:r>
    </w:p>
    <w:p w:rsidR="008C16AB" w:rsidRPr="004400F7" w:rsidRDefault="008C16AB" w:rsidP="008C16AB">
      <w:pPr>
        <w:pStyle w:val="Default"/>
        <w:jc w:val="both"/>
        <w:rPr>
          <w:color w:val="auto"/>
          <w:sz w:val="28"/>
          <w:szCs w:val="28"/>
        </w:rPr>
      </w:pPr>
      <w:r w:rsidRPr="004400F7">
        <w:rPr>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8C16AB" w:rsidRPr="004400F7" w:rsidRDefault="008C16AB" w:rsidP="008C16AB">
      <w:pPr>
        <w:pStyle w:val="Default"/>
        <w:rPr>
          <w:color w:val="auto"/>
          <w:sz w:val="28"/>
          <w:szCs w:val="28"/>
        </w:rPr>
      </w:pPr>
      <w:r w:rsidRPr="004400F7">
        <w:rPr>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8C16AB" w:rsidRPr="004400F7" w:rsidRDefault="008C16AB" w:rsidP="008C16AB">
      <w:pPr>
        <w:pStyle w:val="Default"/>
        <w:rPr>
          <w:color w:val="auto"/>
          <w:sz w:val="28"/>
          <w:szCs w:val="28"/>
        </w:rPr>
      </w:pPr>
      <w:r w:rsidRPr="004400F7">
        <w:rPr>
          <w:color w:val="auto"/>
          <w:sz w:val="28"/>
          <w:szCs w:val="28"/>
        </w:rPr>
        <w:t xml:space="preserve">6. Реализация муниципальными контрольно-счетными органами информации о выявленных </w:t>
      </w:r>
      <w:proofErr w:type="spellStart"/>
      <w:r w:rsidRPr="004400F7">
        <w:rPr>
          <w:color w:val="auto"/>
          <w:sz w:val="28"/>
          <w:szCs w:val="28"/>
        </w:rPr>
        <w:t>коррупциогенных</w:t>
      </w:r>
      <w:proofErr w:type="spellEnd"/>
      <w:r w:rsidRPr="004400F7">
        <w:rPr>
          <w:color w:val="auto"/>
          <w:sz w:val="28"/>
          <w:szCs w:val="28"/>
        </w:rPr>
        <w:t xml:space="preserve"> признаках.</w:t>
      </w:r>
    </w:p>
    <w:p w:rsidR="008C16AB" w:rsidRPr="004400F7" w:rsidRDefault="008C16AB" w:rsidP="008C16AB">
      <w:pPr>
        <w:pStyle w:val="Default"/>
        <w:jc w:val="both"/>
        <w:rPr>
          <w:color w:val="auto"/>
          <w:sz w:val="28"/>
          <w:szCs w:val="28"/>
        </w:rPr>
      </w:pPr>
      <w:r w:rsidRPr="004400F7">
        <w:rPr>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4400F7">
        <w:rPr>
          <w:color w:val="auto"/>
          <w:sz w:val="28"/>
          <w:szCs w:val="28"/>
        </w:rPr>
        <w:t>коррупциогенных</w:t>
      </w:r>
      <w:proofErr w:type="spellEnd"/>
      <w:r w:rsidRPr="004400F7">
        <w:rPr>
          <w:color w:val="auto"/>
          <w:sz w:val="28"/>
          <w:szCs w:val="28"/>
        </w:rPr>
        <w:t xml:space="preserve"> признаков</w:t>
      </w:r>
    </w:p>
    <w:p w:rsidR="008C16AB" w:rsidRPr="004400F7" w:rsidRDefault="008C16AB" w:rsidP="008C16AB">
      <w:pPr>
        <w:pStyle w:val="Default"/>
        <w:rPr>
          <w:color w:val="auto"/>
          <w:sz w:val="20"/>
          <w:szCs w:val="20"/>
        </w:rPr>
      </w:pPr>
      <w:r w:rsidRPr="004400F7">
        <w:rPr>
          <w:color w:val="auto"/>
          <w:sz w:val="28"/>
          <w:szCs w:val="28"/>
        </w:rPr>
        <w:t xml:space="preserve">8. Выявление </w:t>
      </w:r>
      <w:proofErr w:type="spellStart"/>
      <w:r w:rsidRPr="004400F7">
        <w:rPr>
          <w:color w:val="auto"/>
          <w:sz w:val="28"/>
          <w:szCs w:val="28"/>
        </w:rPr>
        <w:t>коррупциогенных</w:t>
      </w:r>
      <w:proofErr w:type="spellEnd"/>
      <w:r w:rsidRPr="004400F7">
        <w:rPr>
          <w:color w:val="auto"/>
          <w:sz w:val="28"/>
          <w:szCs w:val="28"/>
        </w:rPr>
        <w:t xml:space="preserve"> признаков в ходе контрольных мероприятий при анализе положений действующих нормативных правовых актов.</w:t>
      </w:r>
    </w:p>
    <w:p w:rsidR="00021246" w:rsidRPr="0011393B" w:rsidRDefault="00021246" w:rsidP="00021246"/>
    <w:p w:rsidR="00021246" w:rsidRPr="0011393B" w:rsidRDefault="00021246" w:rsidP="00021246"/>
    <w:p w:rsidR="00021246" w:rsidRPr="0011393B" w:rsidRDefault="00021246" w:rsidP="00021246">
      <w:pPr>
        <w:rPr>
          <w:sz w:val="28"/>
          <w:szCs w:val="28"/>
        </w:rPr>
      </w:pPr>
    </w:p>
    <w:p w:rsidR="00021246" w:rsidRPr="0011393B" w:rsidRDefault="00021246" w:rsidP="00021246">
      <w:pPr>
        <w:pStyle w:val="1"/>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p w:rsidR="00021246" w:rsidRPr="0011393B" w:rsidRDefault="00021246" w:rsidP="00021246">
      <w:pPr>
        <w:jc w:val="center"/>
        <w:rPr>
          <w:b/>
          <w:sz w:val="28"/>
          <w:szCs w:val="28"/>
        </w:rPr>
      </w:pPr>
    </w:p>
    <w:bookmarkEnd w:id="0"/>
    <w:p w:rsidR="00BD2F50" w:rsidRPr="002D52EC" w:rsidRDefault="00BD2F50" w:rsidP="002D52EC">
      <w:pPr>
        <w:pStyle w:val="Style2"/>
        <w:widowControl/>
        <w:spacing w:line="240" w:lineRule="auto"/>
        <w:jc w:val="left"/>
        <w:rPr>
          <w:b/>
          <w:sz w:val="28"/>
          <w:szCs w:val="28"/>
        </w:rPr>
      </w:pPr>
    </w:p>
    <w:p w:rsidR="00BD2F50" w:rsidRPr="004400F7" w:rsidRDefault="00BD2F50" w:rsidP="00AA796F">
      <w:pPr>
        <w:pStyle w:val="Default"/>
        <w:pageBreakBefore/>
        <w:jc w:val="center"/>
        <w:rPr>
          <w:color w:val="auto"/>
          <w:sz w:val="28"/>
          <w:szCs w:val="28"/>
        </w:rPr>
      </w:pPr>
      <w:r w:rsidRPr="004400F7">
        <w:rPr>
          <w:b/>
          <w:bCs/>
          <w:color w:val="auto"/>
          <w:sz w:val="28"/>
          <w:szCs w:val="28"/>
        </w:rPr>
        <w:lastRenderedPageBreak/>
        <w:t>1. Общие положения</w:t>
      </w:r>
    </w:p>
    <w:p w:rsidR="002D52EC" w:rsidRPr="00BF4FA4" w:rsidRDefault="002D52EC" w:rsidP="002D52EC">
      <w:pPr>
        <w:pStyle w:val="Style2"/>
        <w:widowControl/>
        <w:spacing w:line="240" w:lineRule="auto"/>
        <w:jc w:val="left"/>
      </w:pPr>
    </w:p>
    <w:p w:rsidR="002D52EC" w:rsidRPr="00BF4FA4" w:rsidRDefault="002D52EC" w:rsidP="002D52EC">
      <w:pPr>
        <w:pStyle w:val="Style2"/>
        <w:widowControl/>
        <w:ind w:firstLine="360"/>
        <w:jc w:val="both"/>
        <w:rPr>
          <w:sz w:val="28"/>
          <w:szCs w:val="28"/>
        </w:rPr>
      </w:pPr>
      <w:r w:rsidRPr="00BF4FA4">
        <w:rPr>
          <w:sz w:val="28"/>
          <w:szCs w:val="28"/>
        </w:rPr>
        <w:t xml:space="preserve">1.1. </w:t>
      </w:r>
      <w:proofErr w:type="gramStart"/>
      <w:r w:rsidRPr="00BF4FA4">
        <w:rPr>
          <w:sz w:val="28"/>
          <w:szCs w:val="28"/>
        </w:rPr>
        <w:t xml:space="preserve">Стандарт </w:t>
      </w:r>
      <w:r w:rsidRPr="00BF4FA4">
        <w:rPr>
          <w:color w:val="000000"/>
          <w:spacing w:val="-2"/>
          <w:sz w:val="28"/>
          <w:szCs w:val="28"/>
        </w:rPr>
        <w:t>муниципального</w:t>
      </w:r>
      <w:r w:rsidRPr="00BF4FA4">
        <w:rPr>
          <w:sz w:val="28"/>
          <w:szCs w:val="28"/>
        </w:rPr>
        <w:t>финансового контроля</w:t>
      </w:r>
      <w:r w:rsidR="00223093">
        <w:rPr>
          <w:color w:val="000000"/>
          <w:sz w:val="28"/>
          <w:szCs w:val="28"/>
        </w:rPr>
        <w:t>, осуществляемого к</w:t>
      </w:r>
      <w:r w:rsidRPr="00BF4FA4">
        <w:rPr>
          <w:color w:val="000000"/>
          <w:sz w:val="28"/>
          <w:szCs w:val="28"/>
        </w:rPr>
        <w:t>онтрольно-счетн</w:t>
      </w:r>
      <w:r w:rsidR="00223093">
        <w:rPr>
          <w:color w:val="000000"/>
          <w:sz w:val="28"/>
          <w:szCs w:val="28"/>
        </w:rPr>
        <w:t>ыморганом</w:t>
      </w:r>
      <w:r w:rsidRPr="00BF4FA4">
        <w:rPr>
          <w:color w:val="000000"/>
          <w:sz w:val="28"/>
          <w:szCs w:val="28"/>
        </w:rPr>
        <w:t xml:space="preserve"> муниципальног</w:t>
      </w:r>
      <w:r w:rsidR="00223093">
        <w:rPr>
          <w:color w:val="000000"/>
          <w:sz w:val="28"/>
          <w:szCs w:val="28"/>
        </w:rPr>
        <w:t>о образования рабочий поселок Новогуровский</w:t>
      </w:r>
      <w:r w:rsidRPr="00BF4FA4">
        <w:rPr>
          <w:color w:val="000000"/>
          <w:sz w:val="28"/>
          <w:szCs w:val="28"/>
        </w:rPr>
        <w:t xml:space="preserve">  (д</w:t>
      </w:r>
      <w:r w:rsidR="00223093">
        <w:rPr>
          <w:color w:val="000000"/>
          <w:sz w:val="28"/>
          <w:szCs w:val="28"/>
        </w:rPr>
        <w:t>алее - КСО</w:t>
      </w:r>
      <w:r w:rsidRPr="00BF4FA4">
        <w:rPr>
          <w:color w:val="000000"/>
          <w:sz w:val="28"/>
          <w:szCs w:val="28"/>
        </w:rPr>
        <w:t xml:space="preserve">) </w:t>
      </w:r>
      <w:r w:rsidRPr="00BF4FA4">
        <w:rPr>
          <w:rStyle w:val="FontStyle14"/>
          <w:b w:val="0"/>
          <w:bCs w:val="0"/>
          <w:sz w:val="28"/>
          <w:szCs w:val="28"/>
        </w:rPr>
        <w:t>«</w:t>
      </w:r>
      <w:r w:rsidRPr="008C16AB">
        <w:rPr>
          <w:rStyle w:val="FontStyle14"/>
          <w:b w:val="0"/>
          <w:bCs w:val="0"/>
          <w:sz w:val="28"/>
          <w:szCs w:val="28"/>
        </w:rPr>
        <w:t>Участие в пределах полномочий  в мероприятиях, направленных на противодействие коррупции</w:t>
      </w:r>
      <w:r w:rsidRPr="00BF4FA4">
        <w:rPr>
          <w:rStyle w:val="FontStyle14"/>
          <w:bCs w:val="0"/>
          <w:sz w:val="28"/>
          <w:szCs w:val="28"/>
        </w:rPr>
        <w:t xml:space="preserve">» </w:t>
      </w:r>
      <w:r w:rsidRPr="00BF4FA4">
        <w:rPr>
          <w:sz w:val="28"/>
          <w:szCs w:val="28"/>
        </w:rPr>
        <w:t>(далее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w:t>
      </w:r>
      <w:r w:rsidR="00223093">
        <w:rPr>
          <w:sz w:val="28"/>
          <w:szCs w:val="28"/>
        </w:rPr>
        <w:t>ый закон № 6-ФЗ), Решения Собрания</w:t>
      </w:r>
      <w:r w:rsidRPr="00BF4FA4">
        <w:rPr>
          <w:sz w:val="28"/>
          <w:szCs w:val="28"/>
        </w:rPr>
        <w:t xml:space="preserve"> депутатов</w:t>
      </w:r>
      <w:proofErr w:type="gramEnd"/>
      <w:r w:rsidRPr="00BF4FA4">
        <w:rPr>
          <w:sz w:val="28"/>
          <w:szCs w:val="28"/>
        </w:rPr>
        <w:t xml:space="preserve"> муниципальног</w:t>
      </w:r>
      <w:r w:rsidR="00223093">
        <w:rPr>
          <w:sz w:val="28"/>
          <w:szCs w:val="28"/>
        </w:rPr>
        <w:t>о образования рабочий поселок Новогуровский</w:t>
      </w:r>
      <w:r w:rsidRPr="00BF4FA4">
        <w:rPr>
          <w:sz w:val="28"/>
          <w:szCs w:val="28"/>
        </w:rPr>
        <w:t xml:space="preserve"> от 2</w:t>
      </w:r>
      <w:r w:rsidR="00223093">
        <w:rPr>
          <w:sz w:val="28"/>
          <w:szCs w:val="28"/>
        </w:rPr>
        <w:t>5.12.2012</w:t>
      </w:r>
      <w:r w:rsidRPr="00BF4FA4">
        <w:rPr>
          <w:sz w:val="28"/>
          <w:szCs w:val="28"/>
        </w:rPr>
        <w:t xml:space="preserve"> года № </w:t>
      </w:r>
      <w:r w:rsidR="00223093">
        <w:rPr>
          <w:sz w:val="28"/>
          <w:szCs w:val="28"/>
        </w:rPr>
        <w:t>39</w:t>
      </w:r>
      <w:r w:rsidRPr="00BF4FA4">
        <w:rPr>
          <w:sz w:val="28"/>
          <w:szCs w:val="28"/>
        </w:rPr>
        <w:t>/6 «Об утверждении</w:t>
      </w:r>
      <w:r w:rsidR="00223093">
        <w:rPr>
          <w:sz w:val="28"/>
          <w:szCs w:val="28"/>
        </w:rPr>
        <w:t xml:space="preserve"> Положения «О Контрольно-счетноморгане</w:t>
      </w:r>
      <w:r w:rsidRPr="00BF4FA4">
        <w:rPr>
          <w:sz w:val="28"/>
          <w:szCs w:val="28"/>
        </w:rPr>
        <w:t xml:space="preserve"> му</w:t>
      </w:r>
      <w:r w:rsidR="00223093">
        <w:rPr>
          <w:sz w:val="28"/>
          <w:szCs w:val="28"/>
        </w:rPr>
        <w:t>ниципального образования рабочий поселок Новогуровский</w:t>
      </w:r>
      <w:r w:rsidRPr="00BF4FA4">
        <w:rPr>
          <w:sz w:val="28"/>
          <w:szCs w:val="28"/>
        </w:rPr>
        <w:t>».</w:t>
      </w:r>
    </w:p>
    <w:p w:rsidR="002D52EC" w:rsidRDefault="002D52EC" w:rsidP="002D52EC">
      <w:pPr>
        <w:pStyle w:val="Default"/>
        <w:ind w:firstLine="360"/>
        <w:jc w:val="both"/>
        <w:rPr>
          <w:sz w:val="28"/>
          <w:szCs w:val="28"/>
        </w:rPr>
      </w:pPr>
      <w:r w:rsidRPr="0011393B">
        <w:rPr>
          <w:sz w:val="28"/>
          <w:szCs w:val="28"/>
        </w:rPr>
        <w:t xml:space="preserve">1.2. Стандарт разработан с учетом </w:t>
      </w:r>
      <w:r>
        <w:rPr>
          <w:sz w:val="28"/>
          <w:szCs w:val="28"/>
        </w:rPr>
        <w:t xml:space="preserve"> общих требований к стандартам</w:t>
      </w:r>
      <w:r w:rsidRPr="0011393B">
        <w:rPr>
          <w:sz w:val="28"/>
          <w:szCs w:val="28"/>
        </w:rPr>
        <w:t xml:space="preserve">, </w:t>
      </w:r>
      <w:r>
        <w:rPr>
          <w:sz w:val="28"/>
          <w:szCs w:val="28"/>
        </w:rPr>
        <w:t xml:space="preserve">а так же с использованием </w:t>
      </w:r>
      <w:r w:rsidRPr="004400F7">
        <w:rPr>
          <w:sz w:val="28"/>
          <w:szCs w:val="28"/>
          <w:lang w:eastAsia="ru-RU"/>
        </w:rPr>
        <w:t>методических рекомендаций«Типовые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w:t>
      </w:r>
      <w:r>
        <w:rPr>
          <w:sz w:val="28"/>
          <w:szCs w:val="28"/>
          <w:lang w:eastAsia="ru-RU"/>
        </w:rPr>
        <w:t xml:space="preserve"> года</w:t>
      </w:r>
      <w:r w:rsidRPr="004400F7">
        <w:rPr>
          <w:sz w:val="28"/>
          <w:szCs w:val="28"/>
          <w:lang w:eastAsia="ru-RU"/>
        </w:rPr>
        <w:t>).</w:t>
      </w:r>
    </w:p>
    <w:p w:rsidR="002D52EC" w:rsidRDefault="002D52EC" w:rsidP="002D52EC">
      <w:pPr>
        <w:pStyle w:val="Default"/>
        <w:ind w:firstLine="360"/>
        <w:jc w:val="both"/>
        <w:rPr>
          <w:sz w:val="28"/>
          <w:szCs w:val="28"/>
        </w:rPr>
      </w:pPr>
      <w:r>
        <w:rPr>
          <w:sz w:val="28"/>
          <w:szCs w:val="28"/>
        </w:rPr>
        <w:t>1.3. Документы (правовая основа), которые необходимы для руководства при исполнении требований Стандарта:</w:t>
      </w:r>
    </w:p>
    <w:p w:rsidR="002D52EC" w:rsidRDefault="002D52EC" w:rsidP="002D52EC">
      <w:pPr>
        <w:pStyle w:val="Default"/>
        <w:ind w:firstLine="360"/>
        <w:jc w:val="both"/>
        <w:rPr>
          <w:color w:val="auto"/>
          <w:sz w:val="28"/>
          <w:szCs w:val="28"/>
        </w:rPr>
      </w:pPr>
      <w:r>
        <w:rPr>
          <w:sz w:val="28"/>
          <w:szCs w:val="28"/>
        </w:rPr>
        <w:t xml:space="preserve">- </w:t>
      </w:r>
      <w:r>
        <w:rPr>
          <w:color w:val="auto"/>
          <w:sz w:val="28"/>
          <w:szCs w:val="28"/>
        </w:rPr>
        <w:t>Федеральный</w:t>
      </w:r>
      <w:r w:rsidRPr="004400F7">
        <w:rPr>
          <w:color w:val="auto"/>
          <w:sz w:val="28"/>
          <w:szCs w:val="28"/>
        </w:rPr>
        <w:t xml:space="preserve"> з</w:t>
      </w:r>
      <w:r>
        <w:rPr>
          <w:color w:val="auto"/>
          <w:sz w:val="28"/>
          <w:szCs w:val="28"/>
        </w:rPr>
        <w:t>акон</w:t>
      </w:r>
      <w:r w:rsidRPr="004400F7">
        <w:rPr>
          <w:color w:val="auto"/>
          <w:sz w:val="28"/>
          <w:szCs w:val="28"/>
        </w:rPr>
        <w:t xml:space="preserve"> от 25.12.2008 № 273-ФЗ "О противодействии коррупции",</w:t>
      </w:r>
    </w:p>
    <w:p w:rsidR="002D52EC" w:rsidRDefault="002D52EC" w:rsidP="002D52EC">
      <w:pPr>
        <w:pStyle w:val="Default"/>
        <w:ind w:firstLine="360"/>
        <w:jc w:val="both"/>
        <w:rPr>
          <w:color w:val="auto"/>
          <w:sz w:val="28"/>
          <w:szCs w:val="28"/>
        </w:rPr>
      </w:pPr>
      <w:r>
        <w:rPr>
          <w:color w:val="auto"/>
          <w:sz w:val="28"/>
          <w:szCs w:val="28"/>
        </w:rPr>
        <w:t>-  Федеральный закон</w:t>
      </w:r>
      <w:r w:rsidRPr="004400F7">
        <w:rPr>
          <w:color w:val="auto"/>
          <w:sz w:val="28"/>
          <w:szCs w:val="28"/>
        </w:rPr>
        <w:t xml:space="preserve"> от 17.07.2009 № 172-ФЗ "Об антикоррупционной экспертизе нормативных правовых актов и проектов нормативных правовых актов", </w:t>
      </w:r>
    </w:p>
    <w:p w:rsidR="002D52EC" w:rsidRPr="008C16AB" w:rsidRDefault="002D52EC" w:rsidP="002D52EC">
      <w:pPr>
        <w:pStyle w:val="Default"/>
        <w:ind w:firstLine="360"/>
        <w:jc w:val="both"/>
        <w:rPr>
          <w:color w:val="auto"/>
          <w:sz w:val="28"/>
          <w:szCs w:val="28"/>
        </w:rPr>
      </w:pPr>
      <w:r>
        <w:rPr>
          <w:color w:val="auto"/>
          <w:sz w:val="28"/>
          <w:szCs w:val="28"/>
        </w:rPr>
        <w:t>- Федеральный закон</w:t>
      </w:r>
      <w:r w:rsidRPr="004400F7">
        <w:rPr>
          <w:color w:val="auto"/>
          <w:sz w:val="28"/>
          <w:szCs w:val="28"/>
        </w:rPr>
        <w:t xml:space="preserve"> от 07.02.2011 № 6-ФЗ "Об общих принципах организации и деятельности контрольно-счетных органов субъектов Российской Федерац</w:t>
      </w:r>
      <w:r>
        <w:rPr>
          <w:color w:val="auto"/>
          <w:sz w:val="28"/>
          <w:szCs w:val="28"/>
        </w:rPr>
        <w:t>ии и муниципальных образований".</w:t>
      </w:r>
    </w:p>
    <w:p w:rsidR="002D52EC" w:rsidRPr="002D52EC" w:rsidRDefault="002D52EC" w:rsidP="002D52EC">
      <w:pPr>
        <w:pStyle w:val="ConsPlusNormal"/>
        <w:ind w:firstLine="540"/>
        <w:jc w:val="both"/>
        <w:rPr>
          <w:rFonts w:eastAsia="Times New Roman"/>
          <w:b w:val="0"/>
        </w:rPr>
      </w:pPr>
      <w:r w:rsidRPr="002D52EC">
        <w:rPr>
          <w:rFonts w:eastAsia="Times New Roman"/>
          <w:b w:val="0"/>
        </w:rPr>
        <w:t>1.4. Целью Стандарта является его</w:t>
      </w:r>
      <w:r w:rsidRPr="002D52EC">
        <w:rPr>
          <w:b w:val="0"/>
        </w:rPr>
        <w:t xml:space="preserve"> использование в практичес</w:t>
      </w:r>
      <w:r w:rsidR="001F7EC4">
        <w:rPr>
          <w:b w:val="0"/>
        </w:rPr>
        <w:t>кой работе должностными лицами к</w:t>
      </w:r>
      <w:r w:rsidRPr="002D52EC">
        <w:rPr>
          <w:b w:val="0"/>
        </w:rPr>
        <w:t>онтрольно-счетно</w:t>
      </w:r>
      <w:r w:rsidR="001F7EC4">
        <w:rPr>
          <w:b w:val="0"/>
        </w:rPr>
        <w:t>гооргана</w:t>
      </w:r>
      <w:r w:rsidRPr="002D52EC">
        <w:rPr>
          <w:b w:val="0"/>
        </w:rPr>
        <w:t xml:space="preserve">  муниципальног</w:t>
      </w:r>
      <w:r w:rsidR="001F7EC4">
        <w:rPr>
          <w:b w:val="0"/>
        </w:rPr>
        <w:t>о образования рабочий поселок Новогуровский</w:t>
      </w:r>
      <w:r w:rsidRPr="002D52EC">
        <w:rPr>
          <w:b w:val="0"/>
        </w:rPr>
        <w:t xml:space="preserve"> при проведении контрольных и экспертно-аналитических мероприятий в целях выявления и устранения проявлений коррупции.</w:t>
      </w:r>
    </w:p>
    <w:p w:rsidR="002D52EC" w:rsidRPr="002D52EC" w:rsidRDefault="002D52EC" w:rsidP="002D52EC">
      <w:pPr>
        <w:pStyle w:val="ConsPlusNormal"/>
        <w:ind w:firstLine="540"/>
        <w:jc w:val="both"/>
        <w:rPr>
          <w:rFonts w:eastAsia="Times New Roman"/>
          <w:b w:val="0"/>
        </w:rPr>
      </w:pPr>
      <w:r w:rsidRPr="002D52EC">
        <w:rPr>
          <w:rFonts w:eastAsia="Times New Roman"/>
          <w:b w:val="0"/>
        </w:rPr>
        <w:t>1.5. Задачами Стандарта являются:</w:t>
      </w:r>
    </w:p>
    <w:p w:rsidR="002D52EC" w:rsidRPr="002D52EC" w:rsidRDefault="002D52EC" w:rsidP="002D52EC">
      <w:pPr>
        <w:pStyle w:val="ConsPlusNormal"/>
        <w:ind w:firstLine="540"/>
        <w:jc w:val="both"/>
        <w:rPr>
          <w:rFonts w:eastAsia="Times New Roman"/>
          <w:b w:val="0"/>
        </w:rPr>
      </w:pPr>
      <w:r w:rsidRPr="002D52EC">
        <w:rPr>
          <w:rFonts w:eastAsia="Times New Roman"/>
          <w:b w:val="0"/>
        </w:rPr>
        <w:t xml:space="preserve">- </w:t>
      </w:r>
      <w:r w:rsidRPr="002D52EC">
        <w:rPr>
          <w:rStyle w:val="FontStyle14"/>
          <w:sz w:val="28"/>
          <w:szCs w:val="28"/>
        </w:rPr>
        <w:t>участие в пределах полномочий  в мероприятиях, направленных на противодействие коррупции</w:t>
      </w:r>
      <w:r w:rsidRPr="002D52EC">
        <w:rPr>
          <w:rFonts w:eastAsia="Times New Roman"/>
          <w:b w:val="0"/>
        </w:rPr>
        <w:t>;</w:t>
      </w:r>
    </w:p>
    <w:p w:rsidR="002D52EC" w:rsidRDefault="002D52EC" w:rsidP="002D52EC">
      <w:pPr>
        <w:pStyle w:val="ConsPlusNormal"/>
        <w:ind w:firstLine="540"/>
        <w:jc w:val="both"/>
        <w:rPr>
          <w:rFonts w:eastAsia="Times New Roman"/>
        </w:rPr>
      </w:pPr>
      <w:r w:rsidRPr="002D52EC">
        <w:rPr>
          <w:rFonts w:eastAsia="Times New Roman"/>
          <w:b w:val="0"/>
        </w:rPr>
        <w:t>- определение общих правил и процедур</w:t>
      </w:r>
      <w:r>
        <w:rPr>
          <w:rFonts w:eastAsia="Times New Roman"/>
        </w:rPr>
        <w:t>.</w:t>
      </w:r>
    </w:p>
    <w:p w:rsidR="00BD2F50" w:rsidRPr="002D52EC" w:rsidRDefault="002D52EC" w:rsidP="002D52EC">
      <w:pPr>
        <w:pStyle w:val="ConsPlusNormal"/>
        <w:ind w:firstLine="540"/>
        <w:jc w:val="both"/>
        <w:rPr>
          <w:rFonts w:eastAsia="Times New Roman"/>
          <w:b w:val="0"/>
        </w:rPr>
      </w:pPr>
      <w:r w:rsidRPr="002D52EC">
        <w:rPr>
          <w:b w:val="0"/>
        </w:rPr>
        <w:t>1.6</w:t>
      </w:r>
      <w:r w:rsidR="00BD2F50" w:rsidRPr="002D52EC">
        <w:rPr>
          <w:b w:val="0"/>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BD2F50" w:rsidRPr="004400F7" w:rsidRDefault="002D52EC" w:rsidP="00AA796F">
      <w:pPr>
        <w:pStyle w:val="Default"/>
        <w:ind w:firstLine="708"/>
        <w:jc w:val="both"/>
        <w:rPr>
          <w:color w:val="auto"/>
          <w:sz w:val="28"/>
          <w:szCs w:val="28"/>
        </w:rPr>
      </w:pPr>
      <w:r>
        <w:rPr>
          <w:color w:val="auto"/>
          <w:sz w:val="28"/>
          <w:szCs w:val="28"/>
        </w:rPr>
        <w:t>1.7</w:t>
      </w:r>
      <w:r w:rsidR="00BD2F50" w:rsidRPr="004400F7">
        <w:rPr>
          <w:color w:val="auto"/>
          <w:sz w:val="28"/>
          <w:szCs w:val="28"/>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w:t>
      </w:r>
      <w:r w:rsidR="00BD2F50" w:rsidRPr="004400F7">
        <w:rPr>
          <w:color w:val="auto"/>
          <w:sz w:val="28"/>
          <w:szCs w:val="28"/>
        </w:rPr>
        <w:lastRenderedPageBreak/>
        <w:t xml:space="preserve">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BD2F50" w:rsidRPr="004400F7" w:rsidRDefault="005934C0" w:rsidP="00AA796F">
      <w:pPr>
        <w:pStyle w:val="Default"/>
        <w:ind w:firstLine="708"/>
        <w:jc w:val="both"/>
        <w:rPr>
          <w:color w:val="auto"/>
          <w:sz w:val="28"/>
          <w:szCs w:val="28"/>
        </w:rPr>
      </w:pPr>
      <w:r>
        <w:rPr>
          <w:color w:val="auto"/>
          <w:sz w:val="28"/>
          <w:szCs w:val="28"/>
        </w:rPr>
        <w:t>1.8</w:t>
      </w:r>
      <w:r w:rsidR="00BD2F50" w:rsidRPr="004400F7">
        <w:rPr>
          <w:color w:val="auto"/>
          <w:sz w:val="28"/>
          <w:szCs w:val="28"/>
        </w:rPr>
        <w:t xml:space="preserve">.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A796F" w:rsidRPr="004400F7" w:rsidRDefault="005934C0" w:rsidP="00DC5481">
      <w:pPr>
        <w:pStyle w:val="Default"/>
        <w:ind w:firstLine="708"/>
        <w:jc w:val="both"/>
        <w:rPr>
          <w:color w:val="auto"/>
          <w:sz w:val="28"/>
          <w:szCs w:val="28"/>
        </w:rPr>
      </w:pPr>
      <w:r>
        <w:rPr>
          <w:color w:val="auto"/>
          <w:sz w:val="28"/>
          <w:szCs w:val="28"/>
        </w:rPr>
        <w:t>1.9. Настоящий Стандарт не предусматривае</w:t>
      </w:r>
      <w:r w:rsidR="00BD2F50" w:rsidRPr="004400F7">
        <w:rPr>
          <w:color w:val="auto"/>
          <w:sz w:val="28"/>
          <w:szCs w:val="28"/>
        </w:rPr>
        <w:t>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w:t>
      </w:r>
      <w:r>
        <w:rPr>
          <w:color w:val="auto"/>
          <w:sz w:val="28"/>
          <w:szCs w:val="28"/>
        </w:rPr>
        <w:t>вных правовых актов», но содержи</w:t>
      </w:r>
      <w:r w:rsidR="00BD2F50" w:rsidRPr="004400F7">
        <w:rPr>
          <w:color w:val="auto"/>
          <w:sz w:val="28"/>
          <w:szCs w:val="28"/>
        </w:rPr>
        <w:t xml:space="preserve">т рекомендации по выявлению </w:t>
      </w:r>
      <w:proofErr w:type="spellStart"/>
      <w:r w:rsidR="00BD2F50" w:rsidRPr="004400F7">
        <w:rPr>
          <w:color w:val="auto"/>
          <w:sz w:val="28"/>
          <w:szCs w:val="28"/>
        </w:rPr>
        <w:t>коррупциогенных</w:t>
      </w:r>
      <w:proofErr w:type="spellEnd"/>
      <w:r w:rsidR="00BD2F50" w:rsidRPr="004400F7">
        <w:rPr>
          <w:color w:val="auto"/>
          <w:sz w:val="28"/>
          <w:szCs w:val="28"/>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8C16AB" w:rsidRDefault="008C16AB" w:rsidP="008C16AB">
      <w:pPr>
        <w:pStyle w:val="Default"/>
        <w:ind w:firstLine="708"/>
        <w:jc w:val="center"/>
        <w:rPr>
          <w:b/>
          <w:bCs/>
          <w:color w:val="auto"/>
          <w:sz w:val="28"/>
          <w:szCs w:val="28"/>
        </w:rPr>
      </w:pPr>
    </w:p>
    <w:p w:rsidR="00BD2F50" w:rsidRPr="004400F7" w:rsidRDefault="008C16AB" w:rsidP="008C16AB">
      <w:pPr>
        <w:pStyle w:val="Default"/>
        <w:ind w:firstLine="708"/>
        <w:jc w:val="center"/>
        <w:rPr>
          <w:color w:val="auto"/>
          <w:sz w:val="28"/>
          <w:szCs w:val="28"/>
        </w:rPr>
      </w:pPr>
      <w:r>
        <w:rPr>
          <w:b/>
          <w:bCs/>
          <w:color w:val="auto"/>
          <w:sz w:val="28"/>
          <w:szCs w:val="28"/>
        </w:rPr>
        <w:t>2. Основные понятия</w:t>
      </w:r>
    </w:p>
    <w:p w:rsidR="00BD2F50" w:rsidRPr="004400F7" w:rsidRDefault="00BD2F50" w:rsidP="00C57413">
      <w:pPr>
        <w:pStyle w:val="Default"/>
        <w:ind w:firstLine="540"/>
        <w:rPr>
          <w:color w:val="auto"/>
          <w:sz w:val="28"/>
          <w:szCs w:val="28"/>
        </w:rPr>
      </w:pPr>
      <w:r w:rsidRPr="004400F7">
        <w:rPr>
          <w:color w:val="auto"/>
          <w:sz w:val="28"/>
          <w:szCs w:val="28"/>
        </w:rPr>
        <w:t>2.1. Коррупци</w:t>
      </w:r>
      <w:r w:rsidR="00C57413" w:rsidRPr="004400F7">
        <w:rPr>
          <w:color w:val="auto"/>
          <w:sz w:val="28"/>
          <w:szCs w:val="28"/>
        </w:rPr>
        <w:t>я</w:t>
      </w:r>
      <w:r w:rsidRPr="004400F7">
        <w:rPr>
          <w:color w:val="auto"/>
          <w:sz w:val="28"/>
          <w:szCs w:val="28"/>
        </w:rPr>
        <w:t xml:space="preserve">: </w:t>
      </w:r>
    </w:p>
    <w:p w:rsidR="00C57413" w:rsidRPr="004400F7" w:rsidRDefault="00C57413" w:rsidP="00C57413">
      <w:pPr>
        <w:pStyle w:val="ConsPlusNormal"/>
        <w:ind w:firstLine="540"/>
        <w:jc w:val="both"/>
        <w:rPr>
          <w:b w:val="0"/>
        </w:rPr>
      </w:pPr>
      <w:bookmarkStart w:id="2" w:name="Par1"/>
      <w:bookmarkEnd w:id="2"/>
      <w:r w:rsidRPr="004400F7">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57413" w:rsidRPr="004400F7" w:rsidRDefault="00C57413" w:rsidP="00C57413">
      <w:pPr>
        <w:pStyle w:val="ConsPlusNormal"/>
        <w:ind w:firstLine="540"/>
        <w:jc w:val="both"/>
        <w:rPr>
          <w:b w:val="0"/>
        </w:rPr>
      </w:pPr>
      <w:r w:rsidRPr="004400F7">
        <w:rPr>
          <w:b w:val="0"/>
        </w:rPr>
        <w:t xml:space="preserve">б) совершение деяний, указанных в </w:t>
      </w:r>
      <w:hyperlink w:anchor="Par1" w:history="1">
        <w:r w:rsidRPr="004400F7">
          <w:rPr>
            <w:b w:val="0"/>
          </w:rPr>
          <w:t>подпункте "а"</w:t>
        </w:r>
      </w:hyperlink>
      <w:r w:rsidRPr="004400F7">
        <w:rPr>
          <w:b w:val="0"/>
        </w:rPr>
        <w:t xml:space="preserve"> настоящего пункта, от имени или в интересах юридического лица.</w:t>
      </w:r>
    </w:p>
    <w:p w:rsidR="00BD2F50" w:rsidRPr="004400F7" w:rsidRDefault="00BD2F50" w:rsidP="00C57413">
      <w:pPr>
        <w:pStyle w:val="Default"/>
        <w:ind w:firstLine="540"/>
        <w:jc w:val="both"/>
        <w:rPr>
          <w:color w:val="auto"/>
          <w:sz w:val="28"/>
          <w:szCs w:val="28"/>
        </w:rPr>
      </w:pPr>
      <w:r w:rsidRPr="004400F7">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4400F7">
        <w:rPr>
          <w:color w:val="auto"/>
          <w:sz w:val="28"/>
          <w:szCs w:val="28"/>
        </w:rPr>
        <w:t>правоприменителя</w:t>
      </w:r>
      <w:proofErr w:type="spellEnd"/>
      <w:r w:rsidRPr="004400F7">
        <w:rPr>
          <w:color w:val="auto"/>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2F50" w:rsidRPr="004400F7" w:rsidRDefault="00BD2F50" w:rsidP="00C57413">
      <w:pPr>
        <w:pStyle w:val="Default"/>
        <w:ind w:firstLine="540"/>
        <w:jc w:val="both"/>
        <w:rPr>
          <w:color w:val="auto"/>
          <w:sz w:val="28"/>
          <w:szCs w:val="28"/>
        </w:rPr>
      </w:pPr>
      <w:r w:rsidRPr="004400F7">
        <w:rPr>
          <w:color w:val="auto"/>
          <w:sz w:val="28"/>
          <w:szCs w:val="28"/>
        </w:rPr>
        <w:t xml:space="preserve">2.3. </w:t>
      </w:r>
      <w:proofErr w:type="spellStart"/>
      <w:r w:rsidRPr="004400F7">
        <w:rPr>
          <w:color w:val="auto"/>
          <w:sz w:val="28"/>
          <w:szCs w:val="28"/>
        </w:rPr>
        <w:t>Коррупциогенные</w:t>
      </w:r>
      <w:proofErr w:type="spellEnd"/>
      <w:r w:rsidRPr="004400F7">
        <w:rPr>
          <w:color w:val="auto"/>
          <w:sz w:val="28"/>
          <w:szCs w:val="28"/>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w:t>
      </w:r>
      <w:r w:rsidRPr="004400F7">
        <w:rPr>
          <w:color w:val="auto"/>
          <w:sz w:val="28"/>
          <w:szCs w:val="28"/>
        </w:rPr>
        <w:lastRenderedPageBreak/>
        <w:t xml:space="preserve">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2F50" w:rsidRPr="004400F7" w:rsidRDefault="00BD2F50" w:rsidP="00C57413">
      <w:pPr>
        <w:pStyle w:val="Default"/>
        <w:ind w:firstLine="540"/>
        <w:jc w:val="both"/>
        <w:rPr>
          <w:color w:val="auto"/>
          <w:sz w:val="28"/>
          <w:szCs w:val="28"/>
        </w:rPr>
      </w:pPr>
      <w:r w:rsidRPr="004400F7">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2F50" w:rsidRPr="004400F7" w:rsidRDefault="00BD2F50" w:rsidP="000369D5">
      <w:pPr>
        <w:pStyle w:val="Default"/>
        <w:ind w:firstLine="540"/>
        <w:jc w:val="both"/>
        <w:rPr>
          <w:color w:val="auto"/>
          <w:sz w:val="28"/>
          <w:szCs w:val="28"/>
        </w:rPr>
      </w:pPr>
      <w:r w:rsidRPr="004400F7">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2F50" w:rsidRPr="004400F7" w:rsidRDefault="00BD2F50" w:rsidP="000369D5">
      <w:pPr>
        <w:pStyle w:val="Default"/>
        <w:jc w:val="both"/>
        <w:rPr>
          <w:color w:val="auto"/>
          <w:sz w:val="28"/>
          <w:szCs w:val="28"/>
        </w:rPr>
      </w:pPr>
      <w:r w:rsidRPr="004400F7">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BD2F50" w:rsidRPr="004400F7" w:rsidRDefault="00BD2F50" w:rsidP="000369D5">
      <w:pPr>
        <w:pStyle w:val="Default"/>
        <w:jc w:val="both"/>
        <w:rPr>
          <w:color w:val="auto"/>
          <w:sz w:val="28"/>
          <w:szCs w:val="28"/>
        </w:rPr>
      </w:pPr>
      <w:r w:rsidRPr="004400F7">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5934C0" w:rsidRDefault="00BD2F50" w:rsidP="005934C0">
      <w:pPr>
        <w:pStyle w:val="Default"/>
        <w:jc w:val="both"/>
        <w:rPr>
          <w:color w:val="auto"/>
          <w:sz w:val="28"/>
          <w:szCs w:val="28"/>
        </w:rPr>
      </w:pPr>
      <w:r w:rsidRPr="004400F7">
        <w:rPr>
          <w:color w:val="auto"/>
          <w:sz w:val="28"/>
          <w:szCs w:val="28"/>
        </w:rPr>
        <w:t xml:space="preserve">- по минимизации и (или) ликвидации последствий коррупционных правонарушений. </w:t>
      </w:r>
    </w:p>
    <w:p w:rsidR="00BD2F50" w:rsidRPr="004400F7" w:rsidRDefault="00BD2F50" w:rsidP="005934C0">
      <w:pPr>
        <w:pStyle w:val="Default"/>
        <w:ind w:firstLine="708"/>
        <w:jc w:val="both"/>
        <w:rPr>
          <w:color w:val="auto"/>
          <w:sz w:val="28"/>
          <w:szCs w:val="28"/>
        </w:rPr>
      </w:pPr>
      <w:r w:rsidRPr="004400F7">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1F4C63" w:rsidRPr="004400F7" w:rsidRDefault="001F4C63" w:rsidP="000369D5">
      <w:pPr>
        <w:pStyle w:val="Default"/>
        <w:jc w:val="center"/>
        <w:rPr>
          <w:b/>
          <w:bCs/>
          <w:color w:val="auto"/>
          <w:sz w:val="28"/>
          <w:szCs w:val="28"/>
        </w:rPr>
      </w:pPr>
    </w:p>
    <w:p w:rsidR="00BD2F50" w:rsidRPr="004400F7" w:rsidRDefault="00BD2F50" w:rsidP="000369D5">
      <w:pPr>
        <w:pStyle w:val="Default"/>
        <w:jc w:val="center"/>
        <w:rPr>
          <w:color w:val="auto"/>
          <w:sz w:val="28"/>
          <w:szCs w:val="28"/>
        </w:rPr>
      </w:pPr>
      <w:r w:rsidRPr="004400F7">
        <w:rPr>
          <w:b/>
          <w:bCs/>
          <w:color w:val="auto"/>
          <w:sz w:val="28"/>
          <w:szCs w:val="28"/>
        </w:rPr>
        <w:t xml:space="preserve">3. </w:t>
      </w:r>
      <w:proofErr w:type="spellStart"/>
      <w:r w:rsidRPr="004400F7">
        <w:rPr>
          <w:b/>
          <w:bCs/>
          <w:color w:val="auto"/>
          <w:sz w:val="28"/>
          <w:szCs w:val="28"/>
        </w:rPr>
        <w:t>Коррупциогенные</w:t>
      </w:r>
      <w:proofErr w:type="spellEnd"/>
      <w:r w:rsidRPr="004400F7">
        <w:rPr>
          <w:b/>
          <w:bCs/>
          <w:color w:val="auto"/>
          <w:sz w:val="28"/>
          <w:szCs w:val="28"/>
        </w:rPr>
        <w:t xml:space="preserve"> факторы, порождающие коррупционные правонарушения</w:t>
      </w:r>
    </w:p>
    <w:p w:rsidR="00BD2F50" w:rsidRPr="004400F7" w:rsidRDefault="00BD2F50" w:rsidP="000369D5">
      <w:pPr>
        <w:pStyle w:val="Default"/>
        <w:ind w:firstLine="708"/>
        <w:jc w:val="both"/>
        <w:rPr>
          <w:color w:val="auto"/>
          <w:sz w:val="28"/>
          <w:szCs w:val="28"/>
        </w:rPr>
      </w:pPr>
      <w:r w:rsidRPr="004400F7">
        <w:rPr>
          <w:color w:val="auto"/>
          <w:sz w:val="28"/>
          <w:szCs w:val="28"/>
        </w:rPr>
        <w:t xml:space="preserve">3.1. Коррупция как общественное явление обусловлено существованием </w:t>
      </w:r>
      <w:proofErr w:type="spellStart"/>
      <w:r w:rsidRPr="004400F7">
        <w:rPr>
          <w:color w:val="auto"/>
          <w:sz w:val="28"/>
          <w:szCs w:val="28"/>
        </w:rPr>
        <w:t>коррупциогенных</w:t>
      </w:r>
      <w:proofErr w:type="spellEnd"/>
      <w:r w:rsidRPr="004400F7">
        <w:rPr>
          <w:color w:val="auto"/>
          <w:sz w:val="28"/>
          <w:szCs w:val="28"/>
        </w:rPr>
        <w:t xml:space="preserve"> факторов в государстве и обществе. </w:t>
      </w:r>
    </w:p>
    <w:p w:rsidR="00BD2F50" w:rsidRPr="004400F7" w:rsidRDefault="00BD2F50" w:rsidP="000369D5">
      <w:pPr>
        <w:pStyle w:val="Default"/>
        <w:ind w:firstLine="708"/>
        <w:jc w:val="both"/>
        <w:rPr>
          <w:color w:val="auto"/>
          <w:sz w:val="28"/>
          <w:szCs w:val="28"/>
        </w:rPr>
      </w:pPr>
      <w:r w:rsidRPr="004400F7">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2F50" w:rsidRPr="004400F7" w:rsidRDefault="00BD2F50" w:rsidP="000369D5">
      <w:pPr>
        <w:pStyle w:val="Default"/>
        <w:ind w:firstLine="708"/>
        <w:rPr>
          <w:color w:val="auto"/>
          <w:sz w:val="28"/>
          <w:szCs w:val="28"/>
        </w:rPr>
      </w:pPr>
      <w:r w:rsidRPr="004400F7">
        <w:rPr>
          <w:color w:val="auto"/>
          <w:sz w:val="28"/>
          <w:szCs w:val="28"/>
        </w:rPr>
        <w:t xml:space="preserve">3.2. Субъективными </w:t>
      </w:r>
      <w:proofErr w:type="spellStart"/>
      <w:r w:rsidRPr="004400F7">
        <w:rPr>
          <w:color w:val="auto"/>
          <w:sz w:val="28"/>
          <w:szCs w:val="28"/>
        </w:rPr>
        <w:t>коррупциогенными</w:t>
      </w:r>
      <w:proofErr w:type="spellEnd"/>
      <w:r w:rsidRPr="004400F7">
        <w:rPr>
          <w:color w:val="auto"/>
          <w:sz w:val="28"/>
          <w:szCs w:val="28"/>
        </w:rPr>
        <w:t xml:space="preserve"> факторами могут являться: </w:t>
      </w:r>
    </w:p>
    <w:p w:rsidR="00BD2F50" w:rsidRPr="004400F7" w:rsidRDefault="00BD2F50" w:rsidP="000369D5">
      <w:pPr>
        <w:pStyle w:val="Default"/>
        <w:jc w:val="both"/>
        <w:rPr>
          <w:color w:val="auto"/>
          <w:sz w:val="28"/>
          <w:szCs w:val="28"/>
        </w:rPr>
      </w:pPr>
      <w:r w:rsidRPr="004400F7">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2F50" w:rsidRPr="004400F7" w:rsidRDefault="00BD2F50" w:rsidP="000369D5">
      <w:pPr>
        <w:pStyle w:val="Default"/>
        <w:jc w:val="both"/>
        <w:rPr>
          <w:color w:val="auto"/>
          <w:sz w:val="28"/>
          <w:szCs w:val="28"/>
        </w:rPr>
      </w:pPr>
      <w:r w:rsidRPr="004400F7">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2F50" w:rsidRPr="004400F7" w:rsidRDefault="00BD2F50" w:rsidP="000369D5">
      <w:pPr>
        <w:pStyle w:val="Default"/>
        <w:jc w:val="both"/>
        <w:rPr>
          <w:color w:val="auto"/>
          <w:sz w:val="28"/>
          <w:szCs w:val="28"/>
        </w:rPr>
      </w:pPr>
      <w:r w:rsidRPr="004400F7">
        <w:rPr>
          <w:color w:val="auto"/>
          <w:sz w:val="28"/>
          <w:szCs w:val="28"/>
        </w:rPr>
        <w:lastRenderedPageBreak/>
        <w:t xml:space="preserve">- явное несоответствие важности решаемых вопросов и низкого уровня оплаты труда отдельного должностного лица; </w:t>
      </w:r>
    </w:p>
    <w:p w:rsidR="00BD2F50" w:rsidRPr="004400F7" w:rsidRDefault="00BD2F50" w:rsidP="000369D5">
      <w:pPr>
        <w:pStyle w:val="Default"/>
        <w:jc w:val="both"/>
        <w:rPr>
          <w:color w:val="auto"/>
          <w:sz w:val="28"/>
          <w:szCs w:val="28"/>
        </w:rPr>
      </w:pPr>
      <w:r w:rsidRPr="004400F7">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2F50" w:rsidRPr="004400F7" w:rsidRDefault="00BD2F50" w:rsidP="000369D5">
      <w:pPr>
        <w:pStyle w:val="Default"/>
        <w:jc w:val="both"/>
        <w:rPr>
          <w:color w:val="auto"/>
          <w:sz w:val="28"/>
          <w:szCs w:val="28"/>
        </w:rPr>
      </w:pPr>
      <w:r w:rsidRPr="004400F7">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2F50" w:rsidRPr="004400F7" w:rsidRDefault="00BD2F50" w:rsidP="000369D5">
      <w:pPr>
        <w:pStyle w:val="Default"/>
        <w:ind w:firstLine="708"/>
        <w:jc w:val="both"/>
        <w:rPr>
          <w:color w:val="auto"/>
          <w:sz w:val="28"/>
          <w:szCs w:val="28"/>
        </w:rPr>
      </w:pPr>
      <w:r w:rsidRPr="004400F7">
        <w:rPr>
          <w:color w:val="auto"/>
          <w:sz w:val="28"/>
          <w:szCs w:val="28"/>
        </w:rPr>
        <w:t xml:space="preserve">3.3. Все вышеуказанные </w:t>
      </w:r>
      <w:proofErr w:type="spellStart"/>
      <w:r w:rsidRPr="004400F7">
        <w:rPr>
          <w:color w:val="auto"/>
          <w:sz w:val="28"/>
          <w:szCs w:val="28"/>
        </w:rPr>
        <w:t>коррупциогенные</w:t>
      </w:r>
      <w:proofErr w:type="spellEnd"/>
      <w:r w:rsidRPr="004400F7">
        <w:rPr>
          <w:color w:val="auto"/>
          <w:sz w:val="28"/>
          <w:szCs w:val="28"/>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1F4C63" w:rsidRPr="004400F7" w:rsidRDefault="001F4C63" w:rsidP="000369D5">
      <w:pPr>
        <w:pStyle w:val="Default"/>
        <w:jc w:val="center"/>
        <w:rPr>
          <w:b/>
          <w:bCs/>
          <w:color w:val="auto"/>
          <w:sz w:val="28"/>
          <w:szCs w:val="28"/>
        </w:rPr>
      </w:pPr>
    </w:p>
    <w:p w:rsidR="00BD2F50" w:rsidRDefault="00BD2F50" w:rsidP="005934C0">
      <w:pPr>
        <w:pStyle w:val="Default"/>
        <w:jc w:val="center"/>
        <w:rPr>
          <w:b/>
          <w:bCs/>
          <w:color w:val="auto"/>
          <w:sz w:val="28"/>
          <w:szCs w:val="28"/>
        </w:rPr>
      </w:pPr>
      <w:r w:rsidRPr="004400F7">
        <w:rPr>
          <w:b/>
          <w:bCs/>
          <w:color w:val="auto"/>
          <w:sz w:val="28"/>
          <w:szCs w:val="28"/>
        </w:rPr>
        <w:t xml:space="preserve">4. Виды, механизмы выявления и оценки коррупционных рисков в различных сферах деятельности, в том числе, связанной с </w:t>
      </w:r>
      <w:r w:rsidR="005934C0">
        <w:rPr>
          <w:b/>
          <w:bCs/>
          <w:color w:val="auto"/>
          <w:sz w:val="28"/>
          <w:szCs w:val="28"/>
        </w:rPr>
        <w:t>использованием бюджетных средств</w:t>
      </w:r>
    </w:p>
    <w:p w:rsidR="005934C0" w:rsidRDefault="005934C0" w:rsidP="005934C0">
      <w:pPr>
        <w:pStyle w:val="Default"/>
        <w:jc w:val="center"/>
        <w:rPr>
          <w:b/>
          <w:bCs/>
          <w:color w:val="auto"/>
          <w:sz w:val="28"/>
          <w:szCs w:val="28"/>
        </w:rPr>
      </w:pPr>
    </w:p>
    <w:p w:rsidR="005934C0" w:rsidRDefault="005934C0" w:rsidP="005934C0">
      <w:pPr>
        <w:pStyle w:val="Default"/>
        <w:ind w:firstLine="708"/>
        <w:jc w:val="both"/>
        <w:rPr>
          <w:color w:val="auto"/>
          <w:sz w:val="28"/>
          <w:szCs w:val="28"/>
        </w:rPr>
      </w:pPr>
      <w:r>
        <w:rPr>
          <w:color w:val="auto"/>
          <w:sz w:val="28"/>
          <w:szCs w:val="28"/>
        </w:rPr>
        <w:t xml:space="preserve">4.1. </w:t>
      </w:r>
      <w:r w:rsidRPr="004400F7">
        <w:rPr>
          <w:color w:val="auto"/>
          <w:sz w:val="28"/>
          <w:szCs w:val="28"/>
        </w:rPr>
        <w:t>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5934C0" w:rsidRPr="004400F7" w:rsidRDefault="005934C0" w:rsidP="005934C0">
      <w:pPr>
        <w:pStyle w:val="Default"/>
        <w:ind w:firstLine="708"/>
        <w:rPr>
          <w:color w:val="auto"/>
          <w:sz w:val="28"/>
          <w:szCs w:val="28"/>
        </w:rPr>
      </w:pPr>
      <w:r w:rsidRPr="004400F7">
        <w:rPr>
          <w:color w:val="auto"/>
          <w:sz w:val="28"/>
          <w:szCs w:val="28"/>
        </w:rPr>
        <w:t xml:space="preserve">К коррупционным рискам, имеющим технические причины, относятся; </w:t>
      </w:r>
    </w:p>
    <w:p w:rsidR="005934C0" w:rsidRPr="004400F7" w:rsidRDefault="005934C0" w:rsidP="005934C0">
      <w:pPr>
        <w:pStyle w:val="Default"/>
        <w:jc w:val="both"/>
        <w:rPr>
          <w:color w:val="auto"/>
          <w:sz w:val="28"/>
          <w:szCs w:val="28"/>
        </w:rPr>
      </w:pPr>
      <w:r w:rsidRPr="004400F7">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5934C0" w:rsidRPr="004400F7" w:rsidRDefault="005934C0" w:rsidP="005934C0">
      <w:pPr>
        <w:pStyle w:val="Default"/>
        <w:jc w:val="both"/>
        <w:rPr>
          <w:color w:val="auto"/>
          <w:sz w:val="28"/>
          <w:szCs w:val="28"/>
        </w:rPr>
      </w:pPr>
      <w:r w:rsidRPr="004400F7">
        <w:rPr>
          <w:color w:val="auto"/>
          <w:sz w:val="28"/>
          <w:szCs w:val="28"/>
        </w:rPr>
        <w:t xml:space="preserve">- независимость и закрытость принятия решений; </w:t>
      </w:r>
    </w:p>
    <w:p w:rsidR="005934C0" w:rsidRPr="004400F7" w:rsidRDefault="005934C0" w:rsidP="005934C0">
      <w:pPr>
        <w:pStyle w:val="Default"/>
        <w:jc w:val="both"/>
        <w:rPr>
          <w:color w:val="auto"/>
          <w:sz w:val="28"/>
          <w:szCs w:val="28"/>
        </w:rPr>
      </w:pPr>
      <w:r w:rsidRPr="004400F7">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5934C0" w:rsidRPr="004400F7" w:rsidRDefault="005934C0" w:rsidP="005934C0">
      <w:pPr>
        <w:pStyle w:val="Default"/>
        <w:jc w:val="both"/>
        <w:rPr>
          <w:color w:val="auto"/>
          <w:sz w:val="28"/>
          <w:szCs w:val="28"/>
        </w:rPr>
      </w:pPr>
      <w:r w:rsidRPr="004400F7">
        <w:rPr>
          <w:color w:val="auto"/>
          <w:sz w:val="28"/>
          <w:szCs w:val="28"/>
        </w:rPr>
        <w:t xml:space="preserve">- громоздкая система отчетности государственных и муниципальных органов; </w:t>
      </w:r>
    </w:p>
    <w:p w:rsidR="005934C0" w:rsidRPr="004400F7" w:rsidRDefault="005934C0" w:rsidP="005934C0">
      <w:pPr>
        <w:pStyle w:val="Default"/>
        <w:jc w:val="both"/>
        <w:rPr>
          <w:color w:val="auto"/>
          <w:sz w:val="28"/>
          <w:szCs w:val="28"/>
        </w:rPr>
      </w:pPr>
      <w:r w:rsidRPr="004400F7">
        <w:rPr>
          <w:color w:val="auto"/>
          <w:sz w:val="28"/>
          <w:szCs w:val="28"/>
        </w:rPr>
        <w:t xml:space="preserve">- избыточность государственных функций; </w:t>
      </w:r>
    </w:p>
    <w:p w:rsidR="005934C0" w:rsidRPr="004400F7" w:rsidRDefault="005934C0" w:rsidP="005934C0">
      <w:pPr>
        <w:pStyle w:val="Default"/>
        <w:jc w:val="both"/>
        <w:rPr>
          <w:color w:val="auto"/>
          <w:sz w:val="28"/>
          <w:szCs w:val="28"/>
        </w:rPr>
      </w:pPr>
      <w:r w:rsidRPr="004400F7">
        <w:rPr>
          <w:color w:val="auto"/>
          <w:sz w:val="28"/>
          <w:szCs w:val="28"/>
        </w:rPr>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5934C0" w:rsidRPr="004400F7" w:rsidRDefault="005934C0" w:rsidP="005934C0">
      <w:pPr>
        <w:pStyle w:val="Default"/>
        <w:jc w:val="both"/>
        <w:rPr>
          <w:color w:val="auto"/>
          <w:sz w:val="28"/>
          <w:szCs w:val="28"/>
        </w:rPr>
      </w:pPr>
      <w:r w:rsidRPr="004400F7">
        <w:rPr>
          <w:color w:val="auto"/>
          <w:sz w:val="28"/>
          <w:szCs w:val="28"/>
        </w:rPr>
        <w:t xml:space="preserve">- отсутствие административных и должностных регламентов; </w:t>
      </w:r>
    </w:p>
    <w:p w:rsidR="005934C0" w:rsidRPr="004400F7" w:rsidRDefault="005934C0" w:rsidP="005934C0">
      <w:pPr>
        <w:pStyle w:val="Default"/>
        <w:jc w:val="both"/>
        <w:rPr>
          <w:color w:val="auto"/>
          <w:sz w:val="28"/>
          <w:szCs w:val="28"/>
        </w:rPr>
      </w:pPr>
      <w:r w:rsidRPr="004400F7">
        <w:rPr>
          <w:color w:val="auto"/>
          <w:sz w:val="28"/>
          <w:szCs w:val="28"/>
        </w:rPr>
        <w:t xml:space="preserve">- несовершенство механизмов обратной связи между гражданами и органами контроля и надзора. </w:t>
      </w:r>
    </w:p>
    <w:p w:rsidR="005934C0" w:rsidRPr="004400F7" w:rsidRDefault="005934C0" w:rsidP="005934C0">
      <w:pPr>
        <w:pStyle w:val="Default"/>
        <w:ind w:firstLine="708"/>
        <w:rPr>
          <w:color w:val="auto"/>
          <w:sz w:val="28"/>
          <w:szCs w:val="28"/>
        </w:rPr>
      </w:pPr>
      <w:r w:rsidRPr="004400F7">
        <w:rPr>
          <w:color w:val="auto"/>
          <w:sz w:val="28"/>
          <w:szCs w:val="28"/>
        </w:rPr>
        <w:t xml:space="preserve">К рискам, имеющим причины социальной направленности, относятся: </w:t>
      </w:r>
    </w:p>
    <w:p w:rsidR="005934C0" w:rsidRPr="004400F7" w:rsidRDefault="005934C0" w:rsidP="005934C0">
      <w:pPr>
        <w:pStyle w:val="Default"/>
        <w:jc w:val="both"/>
        <w:rPr>
          <w:color w:val="auto"/>
          <w:sz w:val="28"/>
          <w:szCs w:val="28"/>
        </w:rPr>
      </w:pPr>
      <w:r w:rsidRPr="004400F7">
        <w:rPr>
          <w:color w:val="auto"/>
          <w:sz w:val="28"/>
          <w:szCs w:val="28"/>
        </w:rPr>
        <w:t xml:space="preserve">- значительный разрыв в оплате труда работников государственного (муниципального) и частного секторов; </w:t>
      </w:r>
    </w:p>
    <w:p w:rsidR="005934C0" w:rsidRPr="004400F7" w:rsidRDefault="005934C0" w:rsidP="005934C0">
      <w:pPr>
        <w:pStyle w:val="Default"/>
        <w:jc w:val="both"/>
        <w:rPr>
          <w:color w:val="auto"/>
          <w:sz w:val="28"/>
          <w:szCs w:val="28"/>
        </w:rPr>
      </w:pPr>
      <w:r w:rsidRPr="004400F7">
        <w:rPr>
          <w:color w:val="auto"/>
          <w:sz w:val="28"/>
          <w:szCs w:val="28"/>
        </w:rPr>
        <w:t xml:space="preserve">- </w:t>
      </w:r>
      <w:proofErr w:type="spellStart"/>
      <w:r w:rsidRPr="004400F7">
        <w:rPr>
          <w:color w:val="auto"/>
          <w:sz w:val="28"/>
          <w:szCs w:val="28"/>
        </w:rPr>
        <w:t>нестимулирующий</w:t>
      </w:r>
      <w:proofErr w:type="spellEnd"/>
      <w:r w:rsidRPr="004400F7">
        <w:rPr>
          <w:color w:val="auto"/>
          <w:sz w:val="28"/>
          <w:szCs w:val="28"/>
        </w:rPr>
        <w:t xml:space="preserve"> характер предоставляемых льгот и гарантий для работников государственного (муниципального) сектора; </w:t>
      </w:r>
    </w:p>
    <w:p w:rsidR="005934C0" w:rsidRPr="004400F7" w:rsidRDefault="005934C0" w:rsidP="005934C0">
      <w:pPr>
        <w:pStyle w:val="Default"/>
        <w:jc w:val="both"/>
        <w:rPr>
          <w:color w:val="auto"/>
          <w:sz w:val="28"/>
          <w:szCs w:val="28"/>
        </w:rPr>
      </w:pPr>
      <w:r w:rsidRPr="004400F7">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5934C0" w:rsidRPr="004400F7" w:rsidRDefault="005934C0" w:rsidP="005934C0">
      <w:pPr>
        <w:pStyle w:val="Default"/>
        <w:ind w:firstLine="708"/>
        <w:jc w:val="both"/>
        <w:rPr>
          <w:color w:val="auto"/>
          <w:sz w:val="28"/>
          <w:szCs w:val="28"/>
        </w:rPr>
      </w:pPr>
      <w:r w:rsidRPr="004400F7">
        <w:rPr>
          <w:color w:val="auto"/>
          <w:sz w:val="28"/>
          <w:szCs w:val="28"/>
        </w:rPr>
        <w:lastRenderedPageBreak/>
        <w:t xml:space="preserve">К рискам, имеющим причины экономической направленности, относится низкий уровень конкуренции.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4.2. Выявление и оценка коррупционных рисков производятся: </w:t>
      </w:r>
    </w:p>
    <w:p w:rsidR="005934C0" w:rsidRPr="004400F7" w:rsidRDefault="005934C0" w:rsidP="005934C0">
      <w:pPr>
        <w:pStyle w:val="Default"/>
        <w:jc w:val="both"/>
        <w:rPr>
          <w:color w:val="auto"/>
          <w:sz w:val="28"/>
          <w:szCs w:val="28"/>
        </w:rPr>
      </w:pPr>
      <w:r w:rsidRPr="004400F7">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5934C0" w:rsidRPr="004400F7" w:rsidRDefault="005934C0" w:rsidP="005934C0">
      <w:pPr>
        <w:pStyle w:val="Default"/>
        <w:jc w:val="both"/>
        <w:rPr>
          <w:color w:val="auto"/>
          <w:sz w:val="28"/>
          <w:szCs w:val="28"/>
        </w:rPr>
      </w:pPr>
      <w:r w:rsidRPr="004400F7">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4.3. Оценка коррупционных рисков осуществляется для того, чтобы: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определить эффективность механизма действия внутреннего контроля по снижению или устранению </w:t>
      </w:r>
      <w:proofErr w:type="spellStart"/>
      <w:r w:rsidRPr="004400F7">
        <w:rPr>
          <w:color w:val="auto"/>
          <w:sz w:val="28"/>
          <w:szCs w:val="28"/>
        </w:rPr>
        <w:t>коррупциогенных</w:t>
      </w:r>
      <w:proofErr w:type="spellEnd"/>
      <w:r w:rsidRPr="004400F7">
        <w:rPr>
          <w:color w:val="auto"/>
          <w:sz w:val="28"/>
          <w:szCs w:val="28"/>
        </w:rPr>
        <w:t xml:space="preserve"> факторов; </w:t>
      </w:r>
    </w:p>
    <w:p w:rsidR="005934C0" w:rsidRPr="004400F7" w:rsidRDefault="005934C0" w:rsidP="005934C0">
      <w:pPr>
        <w:pStyle w:val="Default"/>
        <w:ind w:firstLine="708"/>
        <w:jc w:val="both"/>
        <w:rPr>
          <w:color w:val="auto"/>
          <w:sz w:val="20"/>
          <w:szCs w:val="20"/>
        </w:rPr>
      </w:pPr>
      <w:r w:rsidRPr="004400F7">
        <w:rPr>
          <w:color w:val="auto"/>
          <w:sz w:val="28"/>
          <w:szCs w:val="28"/>
        </w:rPr>
        <w:t xml:space="preserve">- выработать рекомендации по снижению или устранению </w:t>
      </w:r>
      <w:proofErr w:type="spellStart"/>
      <w:r w:rsidRPr="004400F7">
        <w:rPr>
          <w:color w:val="auto"/>
          <w:sz w:val="28"/>
          <w:szCs w:val="28"/>
        </w:rPr>
        <w:t>коррупциогенных</w:t>
      </w:r>
      <w:proofErr w:type="spellEnd"/>
      <w:r w:rsidRPr="004400F7">
        <w:rPr>
          <w:color w:val="auto"/>
          <w:sz w:val="28"/>
          <w:szCs w:val="28"/>
        </w:rPr>
        <w:t xml:space="preserve"> факторов;</w:t>
      </w:r>
    </w:p>
    <w:p w:rsidR="005934C0" w:rsidRPr="004400F7" w:rsidRDefault="005934C0" w:rsidP="005934C0">
      <w:pPr>
        <w:pStyle w:val="Default"/>
        <w:jc w:val="both"/>
        <w:rPr>
          <w:color w:val="auto"/>
        </w:rPr>
      </w:pPr>
      <w:r>
        <w:rPr>
          <w:color w:val="auto"/>
        </w:rPr>
        <w:tab/>
        <w:t xml:space="preserve">- </w:t>
      </w:r>
      <w:r w:rsidRPr="004400F7">
        <w:rPr>
          <w:color w:val="auto"/>
          <w:sz w:val="28"/>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5934C0" w:rsidRPr="004400F7" w:rsidRDefault="005934C0" w:rsidP="005934C0">
      <w:pPr>
        <w:pStyle w:val="Default"/>
        <w:ind w:firstLine="708"/>
        <w:rPr>
          <w:color w:val="auto"/>
          <w:sz w:val="28"/>
          <w:szCs w:val="28"/>
        </w:rPr>
      </w:pPr>
      <w:r w:rsidRPr="004400F7">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высокая степень свободы принятия решений, вызванная спецификой работы;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интенсивность контактов с гражданами и организациями;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наличие полномочий, связанных с распределением больших объемов финансовых средств;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w:t>
      </w:r>
      <w:r w:rsidRPr="004400F7">
        <w:rPr>
          <w:color w:val="auto"/>
          <w:sz w:val="28"/>
          <w:szCs w:val="28"/>
        </w:rPr>
        <w:lastRenderedPageBreak/>
        <w:t xml:space="preserve">произведений литературы, науки, искусства, чтение лекций и иную преподавательскую деятельность;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5934C0" w:rsidRPr="004400F7" w:rsidRDefault="005934C0" w:rsidP="005934C0">
      <w:pPr>
        <w:pStyle w:val="Default"/>
        <w:ind w:firstLine="708"/>
        <w:rPr>
          <w:color w:val="auto"/>
          <w:sz w:val="28"/>
          <w:szCs w:val="28"/>
        </w:rPr>
      </w:pPr>
      <w:r w:rsidRPr="004400F7">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5934C0" w:rsidRPr="004400F7" w:rsidRDefault="005934C0" w:rsidP="005934C0">
      <w:pPr>
        <w:pStyle w:val="Default"/>
        <w:ind w:firstLine="708"/>
        <w:jc w:val="both"/>
        <w:rPr>
          <w:color w:val="auto"/>
          <w:sz w:val="20"/>
          <w:szCs w:val="20"/>
        </w:rPr>
      </w:pPr>
      <w:r w:rsidRPr="004400F7">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5934C0" w:rsidRPr="004400F7" w:rsidRDefault="005934C0" w:rsidP="005934C0">
      <w:pPr>
        <w:pStyle w:val="Default"/>
        <w:ind w:firstLine="708"/>
        <w:jc w:val="both"/>
        <w:rPr>
          <w:color w:val="auto"/>
        </w:rPr>
      </w:pPr>
      <w:r>
        <w:rPr>
          <w:color w:val="auto"/>
          <w:sz w:val="28"/>
          <w:szCs w:val="28"/>
        </w:rPr>
        <w:t xml:space="preserve">- </w:t>
      </w:r>
      <w:r w:rsidRPr="004400F7">
        <w:rPr>
          <w:color w:val="auto"/>
          <w:sz w:val="28"/>
          <w:szCs w:val="28"/>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r>
        <w:rPr>
          <w:color w:val="auto"/>
          <w:sz w:val="28"/>
          <w:szCs w:val="28"/>
        </w:rPr>
        <w:t>;</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5934C0" w:rsidRPr="004400F7" w:rsidRDefault="005934C0" w:rsidP="005934C0">
      <w:pPr>
        <w:pStyle w:val="Default"/>
        <w:jc w:val="both"/>
        <w:rPr>
          <w:color w:val="auto"/>
          <w:sz w:val="28"/>
          <w:szCs w:val="28"/>
        </w:rPr>
      </w:pPr>
      <w:r w:rsidRPr="004400F7">
        <w:rPr>
          <w:color w:val="auto"/>
          <w:sz w:val="28"/>
          <w:szCs w:val="28"/>
        </w:rPr>
        <w:t xml:space="preserve">- в достаточной ли степени описаны процедуры выполнения обязанностей должностными лицами? </w:t>
      </w:r>
    </w:p>
    <w:p w:rsidR="005934C0" w:rsidRPr="004400F7" w:rsidRDefault="005934C0" w:rsidP="005934C0">
      <w:pPr>
        <w:pStyle w:val="Default"/>
        <w:jc w:val="both"/>
        <w:rPr>
          <w:color w:val="auto"/>
          <w:sz w:val="28"/>
          <w:szCs w:val="28"/>
        </w:rPr>
      </w:pPr>
      <w:r w:rsidRPr="004400F7">
        <w:rPr>
          <w:color w:val="auto"/>
          <w:sz w:val="28"/>
          <w:szCs w:val="28"/>
        </w:rPr>
        <w:t xml:space="preserve">- в каких ситуациях возможен конфликт интересов? </w:t>
      </w:r>
    </w:p>
    <w:p w:rsidR="005934C0" w:rsidRPr="004400F7" w:rsidRDefault="005934C0" w:rsidP="005934C0">
      <w:pPr>
        <w:pStyle w:val="Default"/>
        <w:jc w:val="both"/>
        <w:rPr>
          <w:color w:val="auto"/>
          <w:sz w:val="28"/>
          <w:szCs w:val="28"/>
        </w:rPr>
      </w:pPr>
      <w:r w:rsidRPr="004400F7">
        <w:rPr>
          <w:color w:val="auto"/>
          <w:sz w:val="28"/>
          <w:szCs w:val="28"/>
        </w:rPr>
        <w:t xml:space="preserve">- достаточно ли четко прописан процесс принятия решений? </w:t>
      </w:r>
    </w:p>
    <w:p w:rsidR="005934C0" w:rsidRPr="004400F7" w:rsidRDefault="005934C0" w:rsidP="005934C0">
      <w:pPr>
        <w:pStyle w:val="Default"/>
        <w:jc w:val="both"/>
        <w:rPr>
          <w:color w:val="auto"/>
          <w:sz w:val="28"/>
          <w:szCs w:val="28"/>
        </w:rPr>
      </w:pPr>
      <w:r w:rsidRPr="004400F7">
        <w:rPr>
          <w:color w:val="auto"/>
          <w:sz w:val="28"/>
          <w:szCs w:val="28"/>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5934C0" w:rsidRPr="004400F7" w:rsidRDefault="005934C0" w:rsidP="005934C0">
      <w:pPr>
        <w:pStyle w:val="Default"/>
        <w:jc w:val="both"/>
        <w:rPr>
          <w:color w:val="auto"/>
          <w:sz w:val="28"/>
          <w:szCs w:val="28"/>
        </w:rPr>
      </w:pPr>
      <w:r w:rsidRPr="004400F7">
        <w:rPr>
          <w:color w:val="auto"/>
          <w:sz w:val="28"/>
          <w:szCs w:val="28"/>
        </w:rPr>
        <w:t xml:space="preserve">- вовлечен ли объект контроля в процесс принятия окончательных и независимых решений? </w:t>
      </w:r>
    </w:p>
    <w:p w:rsidR="005934C0" w:rsidRPr="004400F7" w:rsidRDefault="005934C0" w:rsidP="005934C0">
      <w:pPr>
        <w:pStyle w:val="Default"/>
        <w:jc w:val="both"/>
        <w:rPr>
          <w:color w:val="auto"/>
          <w:sz w:val="28"/>
          <w:szCs w:val="28"/>
        </w:rPr>
      </w:pPr>
      <w:r w:rsidRPr="004400F7">
        <w:rPr>
          <w:color w:val="auto"/>
          <w:sz w:val="28"/>
          <w:szCs w:val="28"/>
        </w:rPr>
        <w:t xml:space="preserve">- имели ли место случаи коррупции в проверяемом объекте? </w:t>
      </w:r>
    </w:p>
    <w:p w:rsidR="005934C0" w:rsidRPr="004400F7" w:rsidRDefault="005934C0" w:rsidP="005934C0">
      <w:pPr>
        <w:pStyle w:val="Default"/>
        <w:jc w:val="both"/>
        <w:rPr>
          <w:color w:val="auto"/>
          <w:sz w:val="28"/>
          <w:szCs w:val="28"/>
        </w:rPr>
      </w:pPr>
      <w:r w:rsidRPr="004400F7">
        <w:rPr>
          <w:color w:val="auto"/>
          <w:sz w:val="28"/>
          <w:szCs w:val="28"/>
        </w:rPr>
        <w:lastRenderedPageBreak/>
        <w:t xml:space="preserve">- достаточен ли контроль за процессом принятия решений? </w:t>
      </w:r>
    </w:p>
    <w:p w:rsidR="005934C0" w:rsidRPr="004400F7" w:rsidRDefault="005934C0" w:rsidP="005934C0">
      <w:pPr>
        <w:pStyle w:val="Default"/>
        <w:jc w:val="both"/>
        <w:rPr>
          <w:color w:val="auto"/>
          <w:sz w:val="28"/>
          <w:szCs w:val="28"/>
        </w:rPr>
      </w:pPr>
      <w:r w:rsidRPr="004400F7">
        <w:rPr>
          <w:color w:val="auto"/>
          <w:sz w:val="28"/>
          <w:szCs w:val="28"/>
        </w:rPr>
        <w:t xml:space="preserve">- достаточен ли контроль за сотрудниками и результатами их работы?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5934C0" w:rsidRPr="004400F7" w:rsidRDefault="005934C0" w:rsidP="005934C0">
      <w:pPr>
        <w:pStyle w:val="Default"/>
        <w:ind w:firstLine="708"/>
        <w:jc w:val="both"/>
        <w:rPr>
          <w:color w:val="auto"/>
          <w:sz w:val="20"/>
          <w:szCs w:val="20"/>
        </w:rPr>
      </w:pPr>
      <w:r w:rsidRPr="004400F7">
        <w:rPr>
          <w:color w:val="auto"/>
          <w:sz w:val="28"/>
          <w:szCs w:val="28"/>
        </w:rPr>
        <w:t xml:space="preserve">- установление перечня потенциально </w:t>
      </w:r>
      <w:proofErr w:type="spellStart"/>
      <w:r w:rsidRPr="004400F7">
        <w:rPr>
          <w:color w:val="auto"/>
          <w:sz w:val="28"/>
          <w:szCs w:val="28"/>
        </w:rPr>
        <w:t>коррупциогенных</w:t>
      </w:r>
      <w:proofErr w:type="spellEnd"/>
      <w:r w:rsidRPr="004400F7">
        <w:rPr>
          <w:color w:val="auto"/>
          <w:sz w:val="28"/>
          <w:szCs w:val="28"/>
        </w:rPr>
        <w:t xml:space="preserve"> сфер деятельности органа; </w:t>
      </w:r>
    </w:p>
    <w:p w:rsidR="005934C0" w:rsidRPr="004400F7" w:rsidRDefault="005934C0" w:rsidP="005934C0">
      <w:pPr>
        <w:pStyle w:val="Default"/>
        <w:jc w:val="both"/>
        <w:rPr>
          <w:color w:val="auto"/>
        </w:rPr>
      </w:pPr>
      <w:r>
        <w:rPr>
          <w:color w:val="auto"/>
          <w:sz w:val="28"/>
          <w:szCs w:val="28"/>
        </w:rPr>
        <w:t xml:space="preserve">          - </w:t>
      </w:r>
      <w:r w:rsidRPr="004400F7">
        <w:rPr>
          <w:color w:val="auto"/>
          <w:sz w:val="28"/>
          <w:szCs w:val="28"/>
        </w:rPr>
        <w:t>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формирование перечня </w:t>
      </w:r>
      <w:proofErr w:type="spellStart"/>
      <w:r w:rsidRPr="004400F7">
        <w:rPr>
          <w:color w:val="auto"/>
          <w:sz w:val="28"/>
          <w:szCs w:val="28"/>
        </w:rPr>
        <w:t>коррупциогенных</w:t>
      </w:r>
      <w:proofErr w:type="spellEnd"/>
      <w:r w:rsidRPr="004400F7">
        <w:rPr>
          <w:color w:val="auto"/>
          <w:sz w:val="28"/>
          <w:szCs w:val="28"/>
        </w:rPr>
        <w:t xml:space="preserve"> должностей в муниципальном органе;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выявление </w:t>
      </w:r>
      <w:proofErr w:type="spellStart"/>
      <w:r w:rsidRPr="004400F7">
        <w:rPr>
          <w:color w:val="auto"/>
          <w:sz w:val="28"/>
          <w:szCs w:val="28"/>
        </w:rPr>
        <w:t>коррупциогенных</w:t>
      </w:r>
      <w:proofErr w:type="spellEnd"/>
      <w:r w:rsidRPr="004400F7">
        <w:rPr>
          <w:color w:val="auto"/>
          <w:sz w:val="28"/>
          <w:szCs w:val="28"/>
        </w:rPr>
        <w:t xml:space="preserve"> норм законодательства.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размещение заказов на поставку товаров, выполнение работ, оказание услуг для муниципальных нужд;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формирование, исполнение и контроль за исполнением бюджета;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5934C0" w:rsidRPr="004400F7" w:rsidRDefault="005934C0" w:rsidP="005934C0">
      <w:pPr>
        <w:pStyle w:val="Default"/>
        <w:ind w:firstLine="708"/>
        <w:rPr>
          <w:color w:val="auto"/>
          <w:sz w:val="28"/>
          <w:szCs w:val="28"/>
        </w:rPr>
      </w:pPr>
      <w:r w:rsidRPr="004400F7">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5934C0" w:rsidRPr="004400F7" w:rsidRDefault="005934C0" w:rsidP="005934C0">
      <w:pPr>
        <w:pStyle w:val="Default"/>
        <w:rPr>
          <w:color w:val="auto"/>
          <w:sz w:val="28"/>
          <w:szCs w:val="28"/>
        </w:rPr>
      </w:pPr>
      <w:r w:rsidRPr="004400F7">
        <w:rPr>
          <w:color w:val="auto"/>
          <w:sz w:val="28"/>
          <w:szCs w:val="28"/>
        </w:rPr>
        <w:t xml:space="preserve">- транспорт и дорожное хозяйство; </w:t>
      </w:r>
    </w:p>
    <w:p w:rsidR="005934C0" w:rsidRPr="004400F7" w:rsidRDefault="005934C0" w:rsidP="005934C0">
      <w:pPr>
        <w:pStyle w:val="Default"/>
        <w:rPr>
          <w:color w:val="auto"/>
          <w:sz w:val="28"/>
          <w:szCs w:val="28"/>
        </w:rPr>
      </w:pPr>
      <w:r w:rsidRPr="004400F7">
        <w:rPr>
          <w:color w:val="auto"/>
          <w:sz w:val="28"/>
          <w:szCs w:val="28"/>
        </w:rPr>
        <w:t xml:space="preserve">- строительство и капитальный ремонт; </w:t>
      </w:r>
    </w:p>
    <w:p w:rsidR="005934C0" w:rsidRPr="004400F7" w:rsidRDefault="005934C0" w:rsidP="005934C0">
      <w:pPr>
        <w:pStyle w:val="Default"/>
        <w:rPr>
          <w:color w:val="auto"/>
          <w:sz w:val="28"/>
          <w:szCs w:val="28"/>
        </w:rPr>
      </w:pPr>
      <w:r w:rsidRPr="004400F7">
        <w:rPr>
          <w:color w:val="auto"/>
          <w:sz w:val="28"/>
          <w:szCs w:val="28"/>
        </w:rPr>
        <w:t xml:space="preserve">- природно-ресурсное регулирование; </w:t>
      </w:r>
    </w:p>
    <w:p w:rsidR="005934C0" w:rsidRPr="004400F7" w:rsidRDefault="005934C0" w:rsidP="005934C0">
      <w:pPr>
        <w:pStyle w:val="Default"/>
        <w:rPr>
          <w:color w:val="auto"/>
          <w:sz w:val="28"/>
          <w:szCs w:val="28"/>
        </w:rPr>
      </w:pPr>
      <w:r w:rsidRPr="004400F7">
        <w:rPr>
          <w:color w:val="auto"/>
          <w:sz w:val="28"/>
          <w:szCs w:val="28"/>
        </w:rPr>
        <w:t xml:space="preserve">- энергетика и нефтегазовый комплекс; </w:t>
      </w:r>
    </w:p>
    <w:p w:rsidR="005934C0" w:rsidRPr="004400F7" w:rsidRDefault="005934C0" w:rsidP="005934C0">
      <w:pPr>
        <w:pStyle w:val="Default"/>
        <w:rPr>
          <w:color w:val="auto"/>
          <w:sz w:val="28"/>
          <w:szCs w:val="28"/>
        </w:rPr>
      </w:pPr>
      <w:r w:rsidRPr="004400F7">
        <w:rPr>
          <w:color w:val="auto"/>
          <w:sz w:val="28"/>
          <w:szCs w:val="28"/>
        </w:rPr>
        <w:t xml:space="preserve">- агропромышленный комплекс; </w:t>
      </w:r>
    </w:p>
    <w:p w:rsidR="005934C0" w:rsidRPr="004400F7" w:rsidRDefault="005934C0" w:rsidP="005934C0">
      <w:pPr>
        <w:pStyle w:val="Default"/>
        <w:rPr>
          <w:color w:val="auto"/>
          <w:sz w:val="28"/>
          <w:szCs w:val="28"/>
        </w:rPr>
      </w:pPr>
      <w:r w:rsidRPr="004400F7">
        <w:rPr>
          <w:color w:val="auto"/>
          <w:sz w:val="28"/>
          <w:szCs w:val="28"/>
        </w:rPr>
        <w:lastRenderedPageBreak/>
        <w:t xml:space="preserve">- жилищно-коммунальный комплекс; </w:t>
      </w:r>
    </w:p>
    <w:p w:rsidR="005934C0" w:rsidRPr="004400F7" w:rsidRDefault="005934C0" w:rsidP="005934C0">
      <w:pPr>
        <w:pStyle w:val="Default"/>
        <w:rPr>
          <w:color w:val="auto"/>
          <w:sz w:val="28"/>
          <w:szCs w:val="28"/>
        </w:rPr>
      </w:pPr>
      <w:r w:rsidRPr="004400F7">
        <w:rPr>
          <w:color w:val="auto"/>
          <w:sz w:val="28"/>
          <w:szCs w:val="28"/>
        </w:rPr>
        <w:t xml:space="preserve">- здравоохранение; </w:t>
      </w:r>
    </w:p>
    <w:p w:rsidR="005934C0" w:rsidRPr="004400F7" w:rsidRDefault="005934C0" w:rsidP="005934C0">
      <w:pPr>
        <w:pStyle w:val="Default"/>
        <w:rPr>
          <w:color w:val="auto"/>
          <w:sz w:val="28"/>
          <w:szCs w:val="28"/>
        </w:rPr>
      </w:pPr>
      <w:r>
        <w:rPr>
          <w:color w:val="auto"/>
          <w:sz w:val="28"/>
          <w:szCs w:val="28"/>
        </w:rPr>
        <w:t xml:space="preserve">- образование. </w:t>
      </w:r>
    </w:p>
    <w:p w:rsidR="005934C0" w:rsidRPr="004400F7" w:rsidRDefault="005934C0" w:rsidP="005934C0">
      <w:pPr>
        <w:pStyle w:val="Default"/>
        <w:ind w:firstLine="708"/>
        <w:rPr>
          <w:color w:val="auto"/>
          <w:sz w:val="28"/>
          <w:szCs w:val="28"/>
        </w:rPr>
      </w:pPr>
      <w:r w:rsidRPr="004400F7">
        <w:rPr>
          <w:color w:val="auto"/>
          <w:sz w:val="28"/>
          <w:szCs w:val="28"/>
        </w:rPr>
        <w:t xml:space="preserve">Высокий уровень коррупционных рисков присутствует в процессах и процедурах: </w:t>
      </w:r>
    </w:p>
    <w:p w:rsidR="005934C0" w:rsidRPr="004400F7" w:rsidRDefault="005934C0" w:rsidP="005934C0">
      <w:pPr>
        <w:pStyle w:val="Default"/>
        <w:jc w:val="both"/>
        <w:rPr>
          <w:color w:val="auto"/>
          <w:sz w:val="28"/>
          <w:szCs w:val="28"/>
        </w:rPr>
      </w:pPr>
      <w:r w:rsidRPr="004400F7">
        <w:rPr>
          <w:color w:val="auto"/>
          <w:sz w:val="28"/>
          <w:szCs w:val="28"/>
        </w:rPr>
        <w:t xml:space="preserve">- принятия нормативных правовых актов; </w:t>
      </w:r>
    </w:p>
    <w:p w:rsidR="005934C0" w:rsidRPr="004400F7" w:rsidRDefault="005934C0" w:rsidP="005934C0">
      <w:pPr>
        <w:pStyle w:val="Default"/>
        <w:jc w:val="both"/>
        <w:rPr>
          <w:color w:val="auto"/>
          <w:sz w:val="28"/>
          <w:szCs w:val="28"/>
        </w:rPr>
      </w:pPr>
      <w:r w:rsidRPr="004400F7">
        <w:rPr>
          <w:color w:val="auto"/>
          <w:sz w:val="28"/>
          <w:szCs w:val="28"/>
        </w:rPr>
        <w:t xml:space="preserve">- выдачи лицензий, разрешений на проведение отдельных видов работ; </w:t>
      </w:r>
    </w:p>
    <w:p w:rsidR="005934C0" w:rsidRPr="004400F7" w:rsidRDefault="005934C0" w:rsidP="005934C0">
      <w:pPr>
        <w:pStyle w:val="Default"/>
        <w:jc w:val="both"/>
        <w:rPr>
          <w:color w:val="auto"/>
          <w:sz w:val="28"/>
          <w:szCs w:val="28"/>
        </w:rPr>
      </w:pPr>
      <w:r w:rsidRPr="004400F7">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4400F7">
        <w:rPr>
          <w:sz w:val="28"/>
          <w:szCs w:val="28"/>
          <w:lang w:eastAsia="ru-RU"/>
        </w:rPr>
        <w:t>на замещение вакантных должностей муниципальной службы и включения муниципальных служащих в кадровый резерв.</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4.9. Обязательной оценке на коррупционность подлежат контрольные, разрешительные, регистрационные, </w:t>
      </w:r>
      <w:proofErr w:type="spellStart"/>
      <w:r w:rsidRPr="004400F7">
        <w:rPr>
          <w:color w:val="auto"/>
          <w:sz w:val="28"/>
          <w:szCs w:val="28"/>
        </w:rPr>
        <w:t>юрисдикционные</w:t>
      </w:r>
      <w:proofErr w:type="spellEnd"/>
      <w:r w:rsidRPr="004400F7">
        <w:rPr>
          <w:color w:val="auto"/>
          <w:sz w:val="28"/>
          <w:szCs w:val="28"/>
        </w:rPr>
        <w:t xml:space="preserve"> функции и полномочия объекта контроля, а также нормотворческие полномочия объекта контроля. </w:t>
      </w:r>
    </w:p>
    <w:p w:rsidR="005934C0" w:rsidRPr="004400F7" w:rsidRDefault="005934C0" w:rsidP="005934C0">
      <w:pPr>
        <w:pStyle w:val="Default"/>
        <w:jc w:val="both"/>
        <w:rPr>
          <w:color w:val="auto"/>
          <w:sz w:val="28"/>
          <w:szCs w:val="28"/>
        </w:rPr>
      </w:pPr>
      <w:r w:rsidRPr="004400F7">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К </w:t>
      </w:r>
      <w:proofErr w:type="spellStart"/>
      <w:r w:rsidRPr="004400F7">
        <w:rPr>
          <w:color w:val="auto"/>
          <w:sz w:val="28"/>
          <w:szCs w:val="28"/>
        </w:rPr>
        <w:t>юрисдикционным</w:t>
      </w:r>
      <w:proofErr w:type="spellEnd"/>
      <w:r w:rsidRPr="004400F7">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5934C0" w:rsidRPr="004400F7" w:rsidRDefault="005934C0" w:rsidP="005934C0">
      <w:pPr>
        <w:pStyle w:val="Default"/>
        <w:ind w:firstLine="708"/>
        <w:jc w:val="both"/>
        <w:rPr>
          <w:color w:val="auto"/>
          <w:sz w:val="28"/>
          <w:szCs w:val="28"/>
        </w:rPr>
      </w:pPr>
      <w:r w:rsidRPr="004400F7">
        <w:rPr>
          <w:color w:val="auto"/>
          <w:sz w:val="28"/>
          <w:szCs w:val="28"/>
        </w:rPr>
        <w:lastRenderedPageBreak/>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5934C0" w:rsidRDefault="005934C0" w:rsidP="005934C0">
      <w:pPr>
        <w:pStyle w:val="Default"/>
        <w:jc w:val="both"/>
        <w:rPr>
          <w:color w:val="auto"/>
          <w:sz w:val="28"/>
          <w:szCs w:val="28"/>
        </w:rPr>
      </w:pPr>
      <w:r w:rsidRPr="004400F7">
        <w:rPr>
          <w:color w:val="auto"/>
          <w:sz w:val="28"/>
          <w:szCs w:val="28"/>
        </w:rPr>
        <w:t xml:space="preserve">Перечни </w:t>
      </w:r>
      <w:proofErr w:type="spellStart"/>
      <w:r w:rsidRPr="004400F7">
        <w:rPr>
          <w:color w:val="auto"/>
          <w:sz w:val="28"/>
          <w:szCs w:val="28"/>
        </w:rPr>
        <w:t>коррупциогенных</w:t>
      </w:r>
      <w:proofErr w:type="spellEnd"/>
      <w:r w:rsidRPr="004400F7">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5934C0" w:rsidRPr="00253394" w:rsidRDefault="005934C0" w:rsidP="00253394">
      <w:pPr>
        <w:pStyle w:val="Default"/>
        <w:ind w:firstLine="708"/>
        <w:jc w:val="both"/>
        <w:rPr>
          <w:color w:val="auto"/>
          <w:sz w:val="28"/>
          <w:szCs w:val="28"/>
        </w:rPr>
      </w:pPr>
      <w:r w:rsidRPr="004400F7">
        <w:rPr>
          <w:color w:val="auto"/>
          <w:sz w:val="28"/>
          <w:szCs w:val="28"/>
        </w:rPr>
        <w:t>В перечень коррупционных должностей входят должности, связанные с</w:t>
      </w:r>
      <w:r w:rsidR="00253394">
        <w:rPr>
          <w:color w:val="auto"/>
          <w:sz w:val="28"/>
          <w:szCs w:val="28"/>
        </w:rPr>
        <w:t>о следующими мероприятиями</w:t>
      </w:r>
      <w:r w:rsidRPr="004400F7">
        <w:rPr>
          <w:color w:val="auto"/>
          <w:sz w:val="28"/>
          <w:szCs w:val="28"/>
        </w:rPr>
        <w:t>:</w:t>
      </w:r>
    </w:p>
    <w:p w:rsidR="005934C0" w:rsidRPr="004400F7" w:rsidRDefault="005934C0" w:rsidP="005934C0">
      <w:pPr>
        <w:pStyle w:val="Default"/>
        <w:jc w:val="both"/>
        <w:rPr>
          <w:color w:val="auto"/>
          <w:sz w:val="28"/>
          <w:szCs w:val="28"/>
        </w:rPr>
      </w:pPr>
      <w:r w:rsidRPr="004400F7">
        <w:rPr>
          <w:color w:val="auto"/>
          <w:sz w:val="28"/>
          <w:szCs w:val="28"/>
        </w:rPr>
        <w:t xml:space="preserve">- принятием нормативных правовых актов; </w:t>
      </w:r>
    </w:p>
    <w:p w:rsidR="005934C0" w:rsidRPr="004400F7" w:rsidRDefault="005934C0" w:rsidP="005934C0">
      <w:pPr>
        <w:pStyle w:val="Default"/>
        <w:jc w:val="both"/>
        <w:rPr>
          <w:color w:val="auto"/>
          <w:sz w:val="28"/>
          <w:szCs w:val="28"/>
        </w:rPr>
      </w:pPr>
      <w:r w:rsidRPr="004400F7">
        <w:rPr>
          <w:color w:val="auto"/>
          <w:sz w:val="28"/>
          <w:szCs w:val="28"/>
        </w:rPr>
        <w:t xml:space="preserve">- осуществлением контрольных и надзорных мероприятий; </w:t>
      </w:r>
    </w:p>
    <w:p w:rsidR="005934C0" w:rsidRPr="004400F7" w:rsidRDefault="005934C0" w:rsidP="005934C0">
      <w:pPr>
        <w:pStyle w:val="Default"/>
        <w:jc w:val="both"/>
        <w:rPr>
          <w:color w:val="auto"/>
          <w:sz w:val="28"/>
          <w:szCs w:val="28"/>
        </w:rPr>
      </w:pPr>
      <w:r w:rsidRPr="004400F7">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5934C0" w:rsidRPr="004400F7" w:rsidRDefault="005934C0" w:rsidP="005934C0">
      <w:pPr>
        <w:pStyle w:val="Default"/>
        <w:jc w:val="both"/>
        <w:rPr>
          <w:color w:val="auto"/>
          <w:sz w:val="28"/>
          <w:szCs w:val="28"/>
        </w:rPr>
      </w:pPr>
      <w:r w:rsidRPr="004400F7">
        <w:rPr>
          <w:color w:val="auto"/>
          <w:sz w:val="28"/>
          <w:szCs w:val="28"/>
        </w:rPr>
        <w:t xml:space="preserve">- непосредственным предоставлением государственных (муниципальных), бюджетных услуг; </w:t>
      </w:r>
    </w:p>
    <w:p w:rsidR="005934C0" w:rsidRPr="004400F7" w:rsidRDefault="005934C0" w:rsidP="005934C0">
      <w:pPr>
        <w:pStyle w:val="Default"/>
        <w:jc w:val="both"/>
        <w:rPr>
          <w:color w:val="auto"/>
          <w:sz w:val="28"/>
          <w:szCs w:val="28"/>
        </w:rPr>
      </w:pPr>
      <w:r w:rsidRPr="004400F7">
        <w:rPr>
          <w:color w:val="auto"/>
          <w:sz w:val="28"/>
          <w:szCs w:val="28"/>
        </w:rPr>
        <w:t xml:space="preserve">- подготовкой и принятием решений, по осуществлению закупок для муниципальных нужд; </w:t>
      </w:r>
    </w:p>
    <w:p w:rsidR="005934C0" w:rsidRPr="004400F7" w:rsidRDefault="005934C0" w:rsidP="005934C0">
      <w:pPr>
        <w:pStyle w:val="Default"/>
        <w:jc w:val="both"/>
        <w:rPr>
          <w:color w:val="auto"/>
          <w:sz w:val="28"/>
          <w:szCs w:val="28"/>
        </w:rPr>
      </w:pPr>
      <w:r w:rsidRPr="004400F7">
        <w:rPr>
          <w:color w:val="auto"/>
          <w:sz w:val="28"/>
          <w:szCs w:val="28"/>
        </w:rPr>
        <w:t xml:space="preserve">- подготовкой и принятием решений по выдаче лицензий и разрешений; </w:t>
      </w:r>
    </w:p>
    <w:p w:rsidR="005934C0" w:rsidRPr="004400F7" w:rsidRDefault="005934C0" w:rsidP="005934C0">
      <w:pPr>
        <w:pStyle w:val="Default"/>
        <w:jc w:val="both"/>
        <w:rPr>
          <w:color w:val="auto"/>
          <w:sz w:val="28"/>
          <w:szCs w:val="28"/>
        </w:rPr>
      </w:pPr>
      <w:r w:rsidRPr="004400F7">
        <w:rPr>
          <w:color w:val="auto"/>
          <w:sz w:val="28"/>
          <w:szCs w:val="28"/>
        </w:rPr>
        <w:t xml:space="preserve">- осуществлением регистрационных действий; </w:t>
      </w:r>
    </w:p>
    <w:p w:rsidR="005934C0" w:rsidRPr="004400F7" w:rsidRDefault="005934C0" w:rsidP="005934C0">
      <w:pPr>
        <w:pStyle w:val="Default"/>
        <w:jc w:val="both"/>
        <w:rPr>
          <w:color w:val="auto"/>
          <w:sz w:val="28"/>
          <w:szCs w:val="28"/>
        </w:rPr>
      </w:pPr>
      <w:r w:rsidRPr="004400F7">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5934C0" w:rsidRPr="004400F7" w:rsidRDefault="005934C0" w:rsidP="005934C0">
      <w:pPr>
        <w:pStyle w:val="Default"/>
        <w:jc w:val="both"/>
        <w:rPr>
          <w:color w:val="auto"/>
          <w:sz w:val="28"/>
          <w:szCs w:val="28"/>
        </w:rPr>
      </w:pPr>
      <w:r w:rsidRPr="004400F7">
        <w:rPr>
          <w:color w:val="auto"/>
          <w:sz w:val="28"/>
          <w:szCs w:val="28"/>
        </w:rPr>
        <w:t xml:space="preserve">- иными контрольно-разрешительными действиями. </w:t>
      </w:r>
    </w:p>
    <w:p w:rsidR="005934C0" w:rsidRPr="004400F7" w:rsidRDefault="005934C0" w:rsidP="005934C0">
      <w:pPr>
        <w:pStyle w:val="Default"/>
        <w:ind w:firstLine="708"/>
        <w:jc w:val="both"/>
        <w:rPr>
          <w:color w:val="auto"/>
          <w:sz w:val="28"/>
          <w:szCs w:val="28"/>
        </w:rPr>
      </w:pPr>
      <w:r w:rsidRPr="004400F7">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5934C0" w:rsidRPr="004400F7" w:rsidRDefault="005934C0" w:rsidP="005934C0">
      <w:pPr>
        <w:pStyle w:val="Default"/>
        <w:jc w:val="both"/>
        <w:rPr>
          <w:color w:val="auto"/>
          <w:sz w:val="28"/>
          <w:szCs w:val="28"/>
        </w:rPr>
      </w:pPr>
      <w:r w:rsidRPr="004400F7">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5934C0" w:rsidRPr="004400F7" w:rsidRDefault="005934C0" w:rsidP="005934C0">
      <w:pPr>
        <w:pStyle w:val="Default"/>
        <w:jc w:val="both"/>
        <w:rPr>
          <w:color w:val="auto"/>
          <w:sz w:val="28"/>
          <w:szCs w:val="28"/>
        </w:rPr>
      </w:pPr>
      <w:r w:rsidRPr="004400F7">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5934C0" w:rsidRPr="004400F7" w:rsidRDefault="005934C0" w:rsidP="005934C0">
      <w:pPr>
        <w:pStyle w:val="Default"/>
        <w:jc w:val="both"/>
        <w:rPr>
          <w:color w:val="auto"/>
          <w:sz w:val="28"/>
          <w:szCs w:val="28"/>
        </w:rPr>
      </w:pPr>
      <w:r w:rsidRPr="004400F7">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5934C0" w:rsidRPr="004400F7" w:rsidRDefault="005934C0" w:rsidP="005934C0">
      <w:pPr>
        <w:pStyle w:val="Default"/>
        <w:jc w:val="both"/>
        <w:rPr>
          <w:color w:val="auto"/>
          <w:sz w:val="28"/>
          <w:szCs w:val="28"/>
        </w:rPr>
      </w:pPr>
      <w:r w:rsidRPr="004400F7">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5934C0" w:rsidRPr="004400F7" w:rsidRDefault="005934C0" w:rsidP="005934C0">
      <w:pPr>
        <w:pStyle w:val="Default"/>
        <w:ind w:firstLine="708"/>
        <w:jc w:val="both"/>
        <w:rPr>
          <w:color w:val="auto"/>
          <w:sz w:val="28"/>
          <w:szCs w:val="28"/>
        </w:rPr>
      </w:pPr>
      <w:r w:rsidRPr="004400F7">
        <w:rPr>
          <w:color w:val="auto"/>
          <w:sz w:val="28"/>
          <w:szCs w:val="28"/>
        </w:rPr>
        <w:lastRenderedPageBreak/>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5934C0" w:rsidRDefault="005934C0" w:rsidP="005934C0">
      <w:pPr>
        <w:pStyle w:val="Default"/>
        <w:ind w:firstLine="708"/>
        <w:jc w:val="both"/>
        <w:rPr>
          <w:color w:val="auto"/>
          <w:sz w:val="28"/>
          <w:szCs w:val="28"/>
        </w:rPr>
      </w:pPr>
      <w:r w:rsidRPr="004400F7">
        <w:rPr>
          <w:color w:val="auto"/>
          <w:sz w:val="28"/>
          <w:szCs w:val="28"/>
        </w:rPr>
        <w:t>Затем определяется уровень коррупционного риска в целом по объекту контроля.</w:t>
      </w:r>
    </w:p>
    <w:p w:rsidR="00253394" w:rsidRDefault="00253394" w:rsidP="005934C0">
      <w:pPr>
        <w:pStyle w:val="Default"/>
        <w:ind w:firstLine="708"/>
        <w:jc w:val="both"/>
        <w:rPr>
          <w:color w:val="auto"/>
          <w:sz w:val="28"/>
          <w:szCs w:val="28"/>
        </w:rPr>
      </w:pPr>
      <w:r>
        <w:rPr>
          <w:color w:val="auto"/>
          <w:sz w:val="28"/>
          <w:szCs w:val="28"/>
        </w:rPr>
        <w:t xml:space="preserve">Оценка </w:t>
      </w:r>
      <w:r w:rsidRPr="004400F7">
        <w:rPr>
          <w:color w:val="auto"/>
          <w:sz w:val="28"/>
          <w:szCs w:val="28"/>
        </w:rPr>
        <w:t>коррупционных рисков, проводимая в рамках аудита эффективности программ по противодействию коррупции, осуществляетсяна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r>
        <w:rPr>
          <w:color w:val="auto"/>
          <w:sz w:val="28"/>
          <w:szCs w:val="28"/>
        </w:rPr>
        <w:t>).</w:t>
      </w:r>
    </w:p>
    <w:p w:rsidR="00253394" w:rsidRPr="004400F7" w:rsidRDefault="00253394" w:rsidP="00253394">
      <w:pPr>
        <w:pStyle w:val="Default"/>
        <w:rPr>
          <w:b/>
          <w:bCs/>
          <w:color w:val="auto"/>
          <w:sz w:val="28"/>
          <w:szCs w:val="28"/>
        </w:rPr>
      </w:pPr>
    </w:p>
    <w:p w:rsidR="00253394" w:rsidRPr="004400F7" w:rsidRDefault="00253394" w:rsidP="00253394">
      <w:pPr>
        <w:pStyle w:val="Default"/>
        <w:jc w:val="center"/>
        <w:rPr>
          <w:color w:val="auto"/>
          <w:sz w:val="28"/>
          <w:szCs w:val="28"/>
        </w:rPr>
      </w:pPr>
      <w:r w:rsidRPr="004400F7">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253394" w:rsidRPr="004400F7" w:rsidRDefault="00253394" w:rsidP="00253394">
      <w:pPr>
        <w:pStyle w:val="Default"/>
        <w:jc w:val="both"/>
        <w:rPr>
          <w:color w:val="auto"/>
          <w:sz w:val="28"/>
          <w:szCs w:val="28"/>
        </w:rPr>
      </w:pPr>
      <w:r w:rsidRPr="004400F7">
        <w:rPr>
          <w:color w:val="auto"/>
          <w:sz w:val="28"/>
          <w:szCs w:val="28"/>
        </w:rPr>
        <w:t xml:space="preserve">- неправомерного и неэффективного использования бюджетных средств и муниципального имущества, </w:t>
      </w:r>
    </w:p>
    <w:p w:rsidR="00253394" w:rsidRPr="004400F7" w:rsidRDefault="00253394" w:rsidP="00253394">
      <w:pPr>
        <w:pStyle w:val="Default"/>
        <w:jc w:val="both"/>
        <w:rPr>
          <w:color w:val="auto"/>
          <w:sz w:val="28"/>
          <w:szCs w:val="28"/>
        </w:rPr>
      </w:pPr>
      <w:r w:rsidRPr="004400F7">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253394" w:rsidRPr="004400F7" w:rsidRDefault="00253394" w:rsidP="00253394">
      <w:pPr>
        <w:pStyle w:val="Default"/>
        <w:jc w:val="both"/>
        <w:rPr>
          <w:color w:val="auto"/>
          <w:sz w:val="28"/>
          <w:szCs w:val="28"/>
        </w:rPr>
      </w:pPr>
      <w:r w:rsidRPr="004400F7">
        <w:rPr>
          <w:color w:val="auto"/>
          <w:sz w:val="28"/>
          <w:szCs w:val="28"/>
        </w:rPr>
        <w:t xml:space="preserve">- на повышения уровня законности и эффективности формирования доходов бюджета.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В этой связи, противодействие коррупции может осуществляться в следующих формах: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 выявление при проведении контрольных мероприятий коррупционных рисков в деятельности объекта контроля и </w:t>
      </w:r>
      <w:proofErr w:type="spellStart"/>
      <w:r w:rsidRPr="004400F7">
        <w:rPr>
          <w:color w:val="auto"/>
          <w:sz w:val="28"/>
          <w:szCs w:val="28"/>
        </w:rPr>
        <w:t>коррупциогенных</w:t>
      </w:r>
      <w:proofErr w:type="spellEnd"/>
      <w:r w:rsidRPr="004400F7">
        <w:rPr>
          <w:color w:val="auto"/>
          <w:sz w:val="28"/>
          <w:szCs w:val="28"/>
        </w:rPr>
        <w:t xml:space="preserve"> признаков в нормативных правовых актах, а также инициирование их устранения; </w:t>
      </w:r>
    </w:p>
    <w:p w:rsidR="00253394" w:rsidRPr="004400F7" w:rsidRDefault="00253394" w:rsidP="00253394">
      <w:pPr>
        <w:pStyle w:val="Default"/>
        <w:ind w:firstLine="708"/>
        <w:jc w:val="both"/>
        <w:rPr>
          <w:color w:val="auto"/>
          <w:sz w:val="20"/>
          <w:szCs w:val="20"/>
        </w:rPr>
      </w:pPr>
      <w:r w:rsidRPr="004400F7">
        <w:rPr>
          <w:color w:val="auto"/>
          <w:sz w:val="28"/>
          <w:szCs w:val="28"/>
        </w:rPr>
        <w:lastRenderedPageBreak/>
        <w:t xml:space="preserve">- выявление коррупционных рисков, </w:t>
      </w:r>
      <w:proofErr w:type="spellStart"/>
      <w:r w:rsidRPr="004400F7">
        <w:rPr>
          <w:color w:val="auto"/>
          <w:sz w:val="28"/>
          <w:szCs w:val="28"/>
        </w:rPr>
        <w:t>коррупциогенных</w:t>
      </w:r>
      <w:proofErr w:type="spellEnd"/>
      <w:r w:rsidRPr="004400F7">
        <w:rPr>
          <w:color w:val="auto"/>
          <w:sz w:val="28"/>
          <w:szCs w:val="28"/>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253394" w:rsidRPr="004400F7" w:rsidRDefault="000E5299" w:rsidP="00253394">
      <w:pPr>
        <w:pStyle w:val="Default"/>
        <w:jc w:val="both"/>
        <w:rPr>
          <w:color w:val="auto"/>
        </w:rPr>
      </w:pPr>
      <w:r w:rsidRPr="000E5299">
        <w:rPr>
          <w:color w:val="auto"/>
          <w:sz w:val="28"/>
          <w:szCs w:val="28"/>
        </w:rPr>
        <w:t xml:space="preserve">Федерации </w:t>
      </w:r>
      <w:r w:rsidRPr="004400F7">
        <w:rPr>
          <w:color w:val="auto"/>
          <w:sz w:val="28"/>
          <w:szCs w:val="28"/>
        </w:rPr>
        <w:t>или Кодексом Российской Федерации об административных правонарушениях;</w:t>
      </w:r>
    </w:p>
    <w:p w:rsidR="00253394" w:rsidRPr="004400F7" w:rsidRDefault="00253394" w:rsidP="00253394">
      <w:pPr>
        <w:pStyle w:val="Default"/>
        <w:jc w:val="both"/>
        <w:rPr>
          <w:color w:val="auto"/>
          <w:sz w:val="28"/>
          <w:szCs w:val="28"/>
        </w:rPr>
      </w:pPr>
      <w:r w:rsidRPr="004400F7">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4400F7">
        <w:rPr>
          <w:color w:val="auto"/>
          <w:sz w:val="28"/>
          <w:szCs w:val="28"/>
        </w:rPr>
        <w:t>коррупциогенные</w:t>
      </w:r>
      <w:proofErr w:type="spellEnd"/>
      <w:r w:rsidRPr="004400F7">
        <w:rPr>
          <w:color w:val="auto"/>
          <w:sz w:val="28"/>
          <w:szCs w:val="28"/>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253394" w:rsidRPr="004400F7" w:rsidRDefault="00253394" w:rsidP="00253394">
      <w:pPr>
        <w:pStyle w:val="Default"/>
        <w:jc w:val="both"/>
        <w:rPr>
          <w:color w:val="auto"/>
          <w:sz w:val="28"/>
          <w:szCs w:val="28"/>
        </w:rPr>
      </w:pPr>
      <w:r w:rsidRPr="004400F7">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253394" w:rsidRPr="004400F7" w:rsidRDefault="00253394" w:rsidP="00253394">
      <w:pPr>
        <w:pStyle w:val="Default"/>
        <w:ind w:firstLine="708"/>
        <w:jc w:val="both"/>
        <w:rPr>
          <w:color w:val="auto"/>
          <w:sz w:val="28"/>
          <w:szCs w:val="28"/>
        </w:rPr>
      </w:pPr>
    </w:p>
    <w:p w:rsidR="00253394" w:rsidRPr="004400F7" w:rsidRDefault="00253394" w:rsidP="00253394">
      <w:pPr>
        <w:pStyle w:val="Default"/>
        <w:ind w:firstLine="708"/>
        <w:jc w:val="center"/>
        <w:rPr>
          <w:color w:val="auto"/>
          <w:sz w:val="28"/>
          <w:szCs w:val="28"/>
        </w:rPr>
      </w:pPr>
      <w:r w:rsidRPr="004400F7">
        <w:rPr>
          <w:b/>
          <w:bCs/>
          <w:color w:val="auto"/>
          <w:sz w:val="28"/>
          <w:szCs w:val="28"/>
        </w:rPr>
        <w:t xml:space="preserve">6. Реализация муниципальными контрольно-счетными органами информации о выявленных </w:t>
      </w:r>
      <w:proofErr w:type="spellStart"/>
      <w:r w:rsidRPr="004400F7">
        <w:rPr>
          <w:b/>
          <w:bCs/>
          <w:color w:val="auto"/>
          <w:sz w:val="28"/>
          <w:szCs w:val="28"/>
        </w:rPr>
        <w:t>коррупциогенных</w:t>
      </w:r>
      <w:proofErr w:type="spellEnd"/>
      <w:r w:rsidRPr="004400F7">
        <w:rPr>
          <w:b/>
          <w:bCs/>
          <w:color w:val="auto"/>
          <w:sz w:val="28"/>
          <w:szCs w:val="28"/>
        </w:rPr>
        <w:t xml:space="preserve"> признаках</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6.1. Следует учесть, что </w:t>
      </w:r>
      <w:proofErr w:type="spellStart"/>
      <w:r w:rsidRPr="004400F7">
        <w:rPr>
          <w:color w:val="auto"/>
          <w:sz w:val="28"/>
          <w:szCs w:val="28"/>
        </w:rPr>
        <w:t>коррупциогенные</w:t>
      </w:r>
      <w:proofErr w:type="spellEnd"/>
      <w:r w:rsidRPr="004400F7">
        <w:rPr>
          <w:color w:val="auto"/>
          <w:sz w:val="28"/>
          <w:szCs w:val="28"/>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С другой стороны, тот или иной выявленный </w:t>
      </w:r>
      <w:proofErr w:type="spellStart"/>
      <w:r w:rsidRPr="004400F7">
        <w:rPr>
          <w:color w:val="auto"/>
          <w:sz w:val="28"/>
          <w:szCs w:val="28"/>
        </w:rPr>
        <w:t>коррупциогенный</w:t>
      </w:r>
      <w:proofErr w:type="spellEnd"/>
      <w:r w:rsidRPr="004400F7">
        <w:rPr>
          <w:color w:val="auto"/>
          <w:sz w:val="28"/>
          <w:szCs w:val="28"/>
        </w:rPr>
        <w:t xml:space="preserve"> признак может быть обусловлен причинами не связанными с коррупцией, например: </w:t>
      </w:r>
    </w:p>
    <w:p w:rsidR="00253394" w:rsidRPr="004400F7" w:rsidRDefault="00253394" w:rsidP="00253394">
      <w:pPr>
        <w:pStyle w:val="Default"/>
        <w:ind w:firstLine="708"/>
        <w:jc w:val="both"/>
        <w:rPr>
          <w:color w:val="auto"/>
          <w:sz w:val="28"/>
          <w:szCs w:val="28"/>
        </w:rPr>
      </w:pPr>
      <w:r w:rsidRPr="004400F7">
        <w:rPr>
          <w:color w:val="auto"/>
          <w:sz w:val="28"/>
          <w:szCs w:val="28"/>
        </w:rPr>
        <w:lastRenderedPageBreak/>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253394" w:rsidRDefault="00253394" w:rsidP="00253394">
      <w:pPr>
        <w:pStyle w:val="Default"/>
        <w:ind w:firstLine="708"/>
        <w:jc w:val="both"/>
        <w:rPr>
          <w:color w:val="auto"/>
          <w:sz w:val="28"/>
          <w:szCs w:val="28"/>
        </w:rPr>
      </w:pPr>
      <w:r w:rsidRPr="004400F7">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E5299" w:rsidRPr="004400F7" w:rsidRDefault="000E5299" w:rsidP="00253394">
      <w:pPr>
        <w:pStyle w:val="Default"/>
        <w:ind w:firstLine="708"/>
        <w:jc w:val="both"/>
        <w:rPr>
          <w:color w:val="auto"/>
          <w:sz w:val="20"/>
          <w:szCs w:val="20"/>
        </w:rPr>
      </w:pPr>
      <w:r>
        <w:rPr>
          <w:color w:val="auto"/>
          <w:sz w:val="28"/>
          <w:szCs w:val="28"/>
        </w:rPr>
        <w:t xml:space="preserve">- принятие </w:t>
      </w:r>
      <w:r w:rsidRPr="004400F7">
        <w:rPr>
          <w:color w:val="auto"/>
          <w:sz w:val="28"/>
          <w:szCs w:val="28"/>
        </w:rPr>
        <w:t>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253394" w:rsidRPr="004400F7" w:rsidRDefault="00253394" w:rsidP="000E5299">
      <w:pPr>
        <w:pStyle w:val="Default"/>
        <w:ind w:firstLine="708"/>
        <w:jc w:val="both"/>
        <w:rPr>
          <w:color w:val="auto"/>
          <w:sz w:val="28"/>
          <w:szCs w:val="28"/>
        </w:rPr>
      </w:pPr>
      <w:r w:rsidRPr="004400F7">
        <w:rPr>
          <w:color w:val="auto"/>
          <w:sz w:val="28"/>
          <w:szCs w:val="28"/>
        </w:rPr>
        <w:t xml:space="preserve">6.2. В связи с этим, обстоятельства, содержащие </w:t>
      </w:r>
      <w:proofErr w:type="spellStart"/>
      <w:r w:rsidRPr="004400F7">
        <w:rPr>
          <w:color w:val="auto"/>
          <w:sz w:val="28"/>
          <w:szCs w:val="28"/>
        </w:rPr>
        <w:t>коррупциогенные</w:t>
      </w:r>
      <w:proofErr w:type="spellEnd"/>
      <w:r w:rsidRPr="004400F7">
        <w:rPr>
          <w:color w:val="auto"/>
          <w:sz w:val="28"/>
          <w:szCs w:val="28"/>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4400F7">
        <w:rPr>
          <w:color w:val="auto"/>
          <w:sz w:val="28"/>
          <w:szCs w:val="28"/>
        </w:rPr>
        <w:t>коррупциогенные</w:t>
      </w:r>
      <w:proofErr w:type="spellEnd"/>
      <w:r w:rsidRPr="004400F7">
        <w:rPr>
          <w:color w:val="auto"/>
          <w:sz w:val="28"/>
          <w:szCs w:val="28"/>
        </w:rPr>
        <w:t xml:space="preserve"> признаки носят характер предположений. </w:t>
      </w:r>
    </w:p>
    <w:p w:rsidR="00253394" w:rsidRPr="004400F7" w:rsidRDefault="00253394" w:rsidP="00253394">
      <w:pPr>
        <w:pStyle w:val="Default"/>
        <w:ind w:firstLine="708"/>
        <w:jc w:val="both"/>
        <w:rPr>
          <w:color w:val="auto"/>
          <w:sz w:val="28"/>
          <w:szCs w:val="28"/>
        </w:rPr>
      </w:pPr>
      <w:r w:rsidRPr="004400F7">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4400F7">
        <w:rPr>
          <w:color w:val="auto"/>
          <w:sz w:val="28"/>
          <w:szCs w:val="28"/>
        </w:rPr>
        <w:t>коррупциогенных</w:t>
      </w:r>
      <w:proofErr w:type="spellEnd"/>
      <w:r w:rsidRPr="004400F7">
        <w:rPr>
          <w:color w:val="auto"/>
          <w:sz w:val="28"/>
          <w:szCs w:val="28"/>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253394" w:rsidRPr="004400F7" w:rsidRDefault="00253394" w:rsidP="00253394">
      <w:pPr>
        <w:pStyle w:val="Default"/>
        <w:ind w:firstLine="708"/>
        <w:jc w:val="both"/>
        <w:rPr>
          <w:color w:val="auto"/>
          <w:sz w:val="28"/>
          <w:szCs w:val="28"/>
        </w:rPr>
      </w:pPr>
    </w:p>
    <w:p w:rsidR="00253394" w:rsidRPr="004400F7" w:rsidRDefault="00253394" w:rsidP="00253394">
      <w:pPr>
        <w:pStyle w:val="Default"/>
        <w:jc w:val="center"/>
        <w:rPr>
          <w:color w:val="auto"/>
          <w:sz w:val="28"/>
          <w:szCs w:val="28"/>
        </w:rPr>
      </w:pPr>
      <w:r w:rsidRPr="004400F7">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4400F7">
        <w:rPr>
          <w:b/>
          <w:bCs/>
          <w:color w:val="auto"/>
          <w:sz w:val="28"/>
          <w:szCs w:val="28"/>
        </w:rPr>
        <w:t>коррупциогенных</w:t>
      </w:r>
      <w:proofErr w:type="spellEnd"/>
      <w:r w:rsidRPr="004400F7">
        <w:rPr>
          <w:b/>
          <w:bCs/>
          <w:color w:val="auto"/>
          <w:sz w:val="28"/>
          <w:szCs w:val="28"/>
        </w:rPr>
        <w:t xml:space="preserve"> признаков</w:t>
      </w:r>
    </w:p>
    <w:p w:rsidR="00253394" w:rsidRPr="004400F7"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253394" w:rsidRPr="004400F7"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7.2. Для выявления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253394" w:rsidRPr="004400F7"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Наличие коррупционных рисков и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253394" w:rsidRPr="004400F7"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lastRenderedPageBreak/>
        <w:t>7.3. </w:t>
      </w:r>
      <w:proofErr w:type="spellStart"/>
      <w:r w:rsidRPr="004400F7">
        <w:rPr>
          <w:rFonts w:ascii="Times New Roman" w:hAnsi="Times New Roman" w:cs="Times New Roman"/>
          <w:sz w:val="28"/>
          <w:szCs w:val="28"/>
          <w:lang w:eastAsia="ru-RU"/>
        </w:rPr>
        <w:t>Коррупциогенными</w:t>
      </w:r>
      <w:proofErr w:type="spellEnd"/>
      <w:r w:rsidRPr="004400F7">
        <w:rPr>
          <w:rFonts w:ascii="Times New Roman" w:hAnsi="Times New Roman" w:cs="Times New Roman"/>
          <w:sz w:val="28"/>
          <w:szCs w:val="28"/>
          <w:lang w:eastAsia="ru-RU"/>
        </w:rPr>
        <w:t xml:space="preserve"> признаками в действиях должностных лиц объекта контроля могут быть следующие выявленные при проверке факты:</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 широкое (многократное) использование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w:t>
      </w:r>
      <w:r w:rsidRPr="004400F7">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253394" w:rsidRPr="00AA0A9D" w:rsidRDefault="00253394" w:rsidP="00253394">
      <w:pPr>
        <w:pStyle w:val="ConsPlusNormal"/>
        <w:ind w:firstLine="708"/>
        <w:jc w:val="both"/>
        <w:rPr>
          <w:b w:val="0"/>
          <w:bCs w:val="0"/>
        </w:rPr>
      </w:pPr>
      <w:r w:rsidRPr="00AA0A9D">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AA0A9D">
        <w:rPr>
          <w:b w:val="0"/>
          <w:bCs w:val="0"/>
        </w:rPr>
        <w:t xml:space="preserve">от 02.03.2007 N 25-ФЗ </w:t>
      </w:r>
      <w:r w:rsidRPr="00AA0A9D">
        <w:rPr>
          <w:b w:val="0"/>
          <w:lang w:eastAsia="ru-RU"/>
        </w:rPr>
        <w:t xml:space="preserve"> «О муниципальной службе в Российской Федерации» является осно</w:t>
      </w:r>
      <w:r>
        <w:rPr>
          <w:b w:val="0"/>
          <w:lang w:eastAsia="ru-RU"/>
        </w:rPr>
        <w:t>ванием для увольнения муниципально</w:t>
      </w:r>
      <w:r w:rsidRPr="00AA0A9D">
        <w:rPr>
          <w:b w:val="0"/>
          <w:lang w:eastAsia="ru-RU"/>
        </w:rPr>
        <w:t>го служащего»);</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w:t>
      </w:r>
      <w:r w:rsidRPr="004400F7">
        <w:rPr>
          <w:rFonts w:ascii="Times New Roman" w:hAnsi="Times New Roman" w:cs="Times New Roman"/>
          <w:sz w:val="28"/>
          <w:szCs w:val="28"/>
          <w:lang w:eastAsia="ru-RU"/>
        </w:rPr>
        <w:lastRenderedPageBreak/>
        <w:t>личных нужд в интересах лиц, не имеющих законного права на данные меры профессиональной или социальной защиты и т.п.);</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w:t>
      </w:r>
      <w:r w:rsidRPr="004400F7">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 нарушения требований </w:t>
      </w:r>
      <w:r>
        <w:rPr>
          <w:rFonts w:ascii="Times New Roman" w:hAnsi="Times New Roman" w:cs="Times New Roman"/>
          <w:sz w:val="28"/>
          <w:szCs w:val="28"/>
          <w:lang w:eastAsia="ru-RU"/>
        </w:rPr>
        <w:t xml:space="preserve"> законодательства о закупках, </w:t>
      </w:r>
      <w:r w:rsidRPr="004400F7">
        <w:rPr>
          <w:rFonts w:ascii="Times New Roman" w:hAnsi="Times New Roman" w:cs="Times New Roman"/>
          <w:sz w:val="28"/>
          <w:szCs w:val="28"/>
          <w:lang w:eastAsia="ru-RU"/>
        </w:rPr>
        <w:t>которые могли повлиять на выбор поставщика товаров, работ или услуг;</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а) по ценам, значительно выше рыночных;</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253394" w:rsidRPr="004400F7"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lastRenderedPageBreak/>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7.4. В ходе контрольных мероприятий могут быть выявлены и иные </w:t>
      </w:r>
      <w:proofErr w:type="spellStart"/>
      <w:r w:rsidRPr="004400F7">
        <w:rPr>
          <w:rFonts w:ascii="Times New Roman" w:hAnsi="Times New Roman" w:cs="Times New Roman"/>
          <w:sz w:val="28"/>
          <w:szCs w:val="28"/>
          <w:lang w:eastAsia="ru-RU"/>
        </w:rPr>
        <w:t>коррупциогенные</w:t>
      </w:r>
      <w:proofErr w:type="spellEnd"/>
      <w:r w:rsidRPr="004400F7">
        <w:rPr>
          <w:rFonts w:ascii="Times New Roman" w:hAnsi="Times New Roman" w:cs="Times New Roman"/>
          <w:sz w:val="28"/>
          <w:szCs w:val="28"/>
          <w:lang w:eastAsia="ru-RU"/>
        </w:rPr>
        <w:t xml:space="preserve"> признаки в действиях должностных лиц объектов контроля, общими характерными чертами которых являются:</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p>
    <w:p w:rsidR="00253394" w:rsidRPr="004400F7" w:rsidRDefault="00253394" w:rsidP="00253394">
      <w:pPr>
        <w:spacing w:after="0" w:line="240" w:lineRule="auto"/>
        <w:jc w:val="center"/>
        <w:rPr>
          <w:rFonts w:ascii="Times New Roman" w:hAnsi="Times New Roman" w:cs="Times New Roman"/>
          <w:b/>
          <w:sz w:val="28"/>
          <w:szCs w:val="28"/>
          <w:lang w:eastAsia="ru-RU"/>
        </w:rPr>
      </w:pPr>
      <w:r w:rsidRPr="004400F7">
        <w:rPr>
          <w:rFonts w:ascii="Times New Roman" w:hAnsi="Times New Roman" w:cs="Times New Roman"/>
          <w:b/>
          <w:sz w:val="28"/>
          <w:szCs w:val="28"/>
          <w:lang w:eastAsia="ru-RU"/>
        </w:rPr>
        <w:t xml:space="preserve">8. Выявление </w:t>
      </w:r>
      <w:proofErr w:type="spellStart"/>
      <w:r w:rsidRPr="004400F7">
        <w:rPr>
          <w:rFonts w:ascii="Times New Roman" w:hAnsi="Times New Roman" w:cs="Times New Roman"/>
          <w:b/>
          <w:sz w:val="28"/>
          <w:szCs w:val="28"/>
          <w:lang w:eastAsia="ru-RU"/>
        </w:rPr>
        <w:t>коррупциогенных</w:t>
      </w:r>
      <w:proofErr w:type="spellEnd"/>
      <w:r w:rsidRPr="004400F7">
        <w:rPr>
          <w:rFonts w:ascii="Times New Roman" w:hAnsi="Times New Roman" w:cs="Times New Roman"/>
          <w:b/>
          <w:sz w:val="28"/>
          <w:szCs w:val="28"/>
          <w:lang w:eastAsia="ru-RU"/>
        </w:rPr>
        <w:t xml:space="preserve"> признаков в ходе контрольных мероприятий при анализе положений действующих нормативных правовых актов</w:t>
      </w:r>
    </w:p>
    <w:p w:rsidR="00253394" w:rsidRPr="004400F7" w:rsidRDefault="00253394" w:rsidP="00253394">
      <w:pPr>
        <w:spacing w:after="0" w:line="240" w:lineRule="auto"/>
        <w:jc w:val="center"/>
        <w:outlineLvl w:val="2"/>
        <w:rPr>
          <w:rFonts w:ascii="Times New Roman" w:hAnsi="Times New Roman" w:cs="Times New Roman"/>
          <w:sz w:val="28"/>
          <w:szCs w:val="28"/>
          <w:lang w:eastAsia="ru-RU"/>
        </w:rPr>
      </w:pP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8.1. При проведении контрольных мероприятий рекомендуется рассмотреть вопрос о наличии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Следует отметить, что нормы, содержащие </w:t>
      </w:r>
      <w:proofErr w:type="spellStart"/>
      <w:r w:rsidRPr="004400F7">
        <w:rPr>
          <w:rFonts w:ascii="Times New Roman" w:hAnsi="Times New Roman" w:cs="Times New Roman"/>
          <w:sz w:val="28"/>
          <w:szCs w:val="28"/>
          <w:lang w:eastAsia="ru-RU"/>
        </w:rPr>
        <w:t>коррупциогенные</w:t>
      </w:r>
      <w:proofErr w:type="spellEnd"/>
      <w:r w:rsidRPr="004400F7">
        <w:rPr>
          <w:rFonts w:ascii="Times New Roman" w:hAnsi="Times New Roman" w:cs="Times New Roman"/>
          <w:sz w:val="28"/>
          <w:szCs w:val="28"/>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8.2. Отдельными признаками, свидетельствующими о </w:t>
      </w:r>
      <w:proofErr w:type="spellStart"/>
      <w:r w:rsidRPr="004400F7">
        <w:rPr>
          <w:rFonts w:ascii="Times New Roman" w:hAnsi="Times New Roman" w:cs="Times New Roman"/>
          <w:sz w:val="28"/>
          <w:szCs w:val="28"/>
          <w:lang w:eastAsia="ru-RU"/>
        </w:rPr>
        <w:t>коррупциогенном</w:t>
      </w:r>
      <w:proofErr w:type="spellEnd"/>
      <w:r w:rsidRPr="004400F7">
        <w:rPr>
          <w:rFonts w:ascii="Times New Roman" w:hAnsi="Times New Roman" w:cs="Times New Roman"/>
          <w:sz w:val="28"/>
          <w:szCs w:val="28"/>
          <w:lang w:eastAsia="ru-RU"/>
        </w:rPr>
        <w:t xml:space="preserve"> характере положений нормативных правовых актов, являются:</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нормативном правовом акте могут содержаться положения:</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lastRenderedPageBreak/>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б) наличие пробелов в регулировании отдельных вопросов.</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lastRenderedPageBreak/>
        <w:t>Данный недостаток создает условия для:</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произвольной трактовки нерегулируемой сферы;</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xml:space="preserve"> возможности безнаказанного нарушения норм правового акта; </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И, кроме того, проанализировать:</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253394" w:rsidRPr="004400F7" w:rsidRDefault="00253394" w:rsidP="00253394">
      <w:pPr>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8.3. Перечень вышеуказанных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4400F7">
        <w:rPr>
          <w:rFonts w:ascii="Times New Roman" w:hAnsi="Times New Roman" w:cs="Times New Roman"/>
          <w:sz w:val="28"/>
          <w:szCs w:val="28"/>
          <w:lang w:eastAsia="ru-RU"/>
        </w:rPr>
        <w:t>коррупциогенные</w:t>
      </w:r>
      <w:proofErr w:type="spellEnd"/>
      <w:r w:rsidRPr="004400F7">
        <w:rPr>
          <w:rFonts w:ascii="Times New Roman" w:hAnsi="Times New Roman" w:cs="Times New Roman"/>
          <w:sz w:val="28"/>
          <w:szCs w:val="28"/>
          <w:lang w:eastAsia="ru-RU"/>
        </w:rPr>
        <w:t xml:space="preserve"> признаки.</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Выявленные </w:t>
      </w:r>
      <w:proofErr w:type="spellStart"/>
      <w:r w:rsidRPr="004400F7">
        <w:rPr>
          <w:rFonts w:ascii="Times New Roman" w:hAnsi="Times New Roman" w:cs="Times New Roman"/>
          <w:sz w:val="28"/>
          <w:szCs w:val="28"/>
          <w:lang w:eastAsia="ru-RU"/>
        </w:rPr>
        <w:t>коррупциогенные</w:t>
      </w:r>
      <w:proofErr w:type="spellEnd"/>
      <w:r w:rsidRPr="004400F7">
        <w:rPr>
          <w:rFonts w:ascii="Times New Roman" w:hAnsi="Times New Roman" w:cs="Times New Roman"/>
          <w:sz w:val="28"/>
          <w:szCs w:val="28"/>
          <w:lang w:eastAsia="ru-RU"/>
        </w:rPr>
        <w:t xml:space="preserve">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xml:space="preserve">Запись о выявленных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признаках содержит:</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w:t>
      </w:r>
      <w:r w:rsidRPr="004400F7">
        <w:rPr>
          <w:rFonts w:ascii="Times New Roman" w:hAnsi="Times New Roman" w:cs="Times New Roman"/>
          <w:sz w:val="28"/>
          <w:szCs w:val="28"/>
          <w:lang w:eastAsia="ru-RU"/>
        </w:rPr>
        <w:tab/>
        <w:t xml:space="preserve"> описание выявленных </w:t>
      </w:r>
      <w:proofErr w:type="spellStart"/>
      <w:r w:rsidRPr="004400F7">
        <w:rPr>
          <w:rFonts w:ascii="Times New Roman" w:hAnsi="Times New Roman" w:cs="Times New Roman"/>
          <w:sz w:val="28"/>
          <w:szCs w:val="28"/>
          <w:lang w:eastAsia="ru-RU"/>
        </w:rPr>
        <w:t>коррупциогенных</w:t>
      </w:r>
      <w:proofErr w:type="spellEnd"/>
      <w:r w:rsidRPr="004400F7">
        <w:rPr>
          <w:rFonts w:ascii="Times New Roman" w:hAnsi="Times New Roman" w:cs="Times New Roman"/>
          <w:sz w:val="28"/>
          <w:szCs w:val="28"/>
          <w:lang w:eastAsia="ru-RU"/>
        </w:rPr>
        <w:t xml:space="preserve"> признаков;</w:t>
      </w:r>
    </w:p>
    <w:p w:rsidR="00253394" w:rsidRPr="004400F7"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lastRenderedPageBreak/>
        <w:t>-</w:t>
      </w:r>
      <w:r w:rsidRPr="004400F7">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253394" w:rsidRPr="008B3C3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4400F7">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253394" w:rsidRDefault="00253394" w:rsidP="00253394"/>
    <w:p w:rsidR="00253394" w:rsidRDefault="00253394" w:rsidP="005934C0">
      <w:pPr>
        <w:pStyle w:val="Default"/>
        <w:ind w:firstLine="708"/>
        <w:jc w:val="both"/>
        <w:rPr>
          <w:color w:val="auto"/>
          <w:sz w:val="28"/>
          <w:szCs w:val="28"/>
        </w:rPr>
      </w:pPr>
    </w:p>
    <w:p w:rsidR="00253394" w:rsidRPr="004400F7" w:rsidRDefault="00253394" w:rsidP="005934C0">
      <w:pPr>
        <w:pStyle w:val="Default"/>
        <w:ind w:firstLine="708"/>
        <w:jc w:val="both"/>
        <w:rPr>
          <w:color w:val="auto"/>
          <w:sz w:val="28"/>
          <w:szCs w:val="28"/>
        </w:rPr>
      </w:pPr>
    </w:p>
    <w:sectPr w:rsidR="00253394" w:rsidRPr="004400F7" w:rsidSect="00F70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988"/>
    <w:rsid w:val="00021246"/>
    <w:rsid w:val="000369D5"/>
    <w:rsid w:val="000E5299"/>
    <w:rsid w:val="00106E1E"/>
    <w:rsid w:val="001F4C63"/>
    <w:rsid w:val="001F7EC4"/>
    <w:rsid w:val="00223093"/>
    <w:rsid w:val="00253394"/>
    <w:rsid w:val="002652AF"/>
    <w:rsid w:val="002B028A"/>
    <w:rsid w:val="002D52EC"/>
    <w:rsid w:val="004400F7"/>
    <w:rsid w:val="004E3209"/>
    <w:rsid w:val="005934C0"/>
    <w:rsid w:val="0062460B"/>
    <w:rsid w:val="006C6EA9"/>
    <w:rsid w:val="008A356C"/>
    <w:rsid w:val="008C16AB"/>
    <w:rsid w:val="008C52C8"/>
    <w:rsid w:val="008F4447"/>
    <w:rsid w:val="0096216A"/>
    <w:rsid w:val="009C2604"/>
    <w:rsid w:val="00AA0A9D"/>
    <w:rsid w:val="00AA796F"/>
    <w:rsid w:val="00BD2F50"/>
    <w:rsid w:val="00C57413"/>
    <w:rsid w:val="00CB7B0D"/>
    <w:rsid w:val="00CD6988"/>
    <w:rsid w:val="00DC5481"/>
    <w:rsid w:val="00E613CC"/>
    <w:rsid w:val="00F70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val="x-none"/>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6FF0-7F33-4B3C-8851-68EFF22B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2</cp:revision>
  <dcterms:created xsi:type="dcterms:W3CDTF">2019-05-15T12:54:00Z</dcterms:created>
  <dcterms:modified xsi:type="dcterms:W3CDTF">2019-05-15T12:54:00Z</dcterms:modified>
</cp:coreProperties>
</file>