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E2C" w:rsidRPr="006726E2" w:rsidRDefault="00DA7E2C" w:rsidP="00DA7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6E2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A06071">
        <w:rPr>
          <w:rFonts w:ascii="Times New Roman" w:hAnsi="Times New Roman" w:cs="Times New Roman"/>
          <w:b/>
          <w:sz w:val="28"/>
          <w:szCs w:val="28"/>
        </w:rPr>
        <w:t>8</w:t>
      </w:r>
    </w:p>
    <w:p w:rsidR="00DA7E2C" w:rsidRPr="006726E2" w:rsidRDefault="00DA7E2C" w:rsidP="00DA7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6E2">
        <w:rPr>
          <w:rFonts w:ascii="Times New Roman" w:hAnsi="Times New Roman" w:cs="Times New Roman"/>
          <w:b/>
          <w:sz w:val="28"/>
          <w:szCs w:val="28"/>
        </w:rPr>
        <w:t xml:space="preserve">  заседания Общественного совета муниципального образования </w:t>
      </w:r>
    </w:p>
    <w:p w:rsidR="00DA7E2C" w:rsidRPr="006726E2" w:rsidRDefault="00DA7E2C" w:rsidP="00DA7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6E2">
        <w:rPr>
          <w:rFonts w:ascii="Times New Roman" w:hAnsi="Times New Roman" w:cs="Times New Roman"/>
          <w:b/>
          <w:sz w:val="28"/>
          <w:szCs w:val="28"/>
        </w:rPr>
        <w:t>рабочий поселок Новогуровский</w:t>
      </w:r>
    </w:p>
    <w:p w:rsidR="00DA7E2C" w:rsidRDefault="00DA7E2C" w:rsidP="00DA7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794"/>
      </w:tblGrid>
      <w:tr w:rsidR="00E7318E" w:rsidTr="00E7318E">
        <w:tc>
          <w:tcPr>
            <w:tcW w:w="5920" w:type="dxa"/>
          </w:tcPr>
          <w:p w:rsidR="00E7318E" w:rsidRDefault="00E7318E" w:rsidP="00DA7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4" w:type="dxa"/>
          </w:tcPr>
          <w:p w:rsidR="00E7318E" w:rsidRDefault="00E7318E" w:rsidP="00A06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6E2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проведения: </w:t>
            </w:r>
            <w:r w:rsidR="006B2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6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26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60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726E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26E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7318E" w:rsidTr="00E7318E">
        <w:tc>
          <w:tcPr>
            <w:tcW w:w="5920" w:type="dxa"/>
          </w:tcPr>
          <w:p w:rsidR="00E7318E" w:rsidRDefault="00E7318E" w:rsidP="00DA7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4" w:type="dxa"/>
          </w:tcPr>
          <w:p w:rsidR="00E7318E" w:rsidRDefault="00E7318E" w:rsidP="00E731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6E2">
              <w:rPr>
                <w:rFonts w:ascii="Times New Roman" w:hAnsi="Times New Roman" w:cs="Times New Roman"/>
                <w:sz w:val="24"/>
                <w:szCs w:val="24"/>
              </w:rPr>
              <w:t>Время проведения:1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26E2">
              <w:rPr>
                <w:rFonts w:ascii="Times New Roman" w:hAnsi="Times New Roman" w:cs="Times New Roman"/>
                <w:sz w:val="24"/>
                <w:szCs w:val="24"/>
              </w:rPr>
              <w:t>-00 часов</w:t>
            </w:r>
          </w:p>
        </w:tc>
      </w:tr>
      <w:tr w:rsidR="00E7318E" w:rsidTr="00E7318E">
        <w:tc>
          <w:tcPr>
            <w:tcW w:w="5920" w:type="dxa"/>
          </w:tcPr>
          <w:p w:rsidR="00E7318E" w:rsidRDefault="00E7318E" w:rsidP="00DA7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4" w:type="dxa"/>
          </w:tcPr>
          <w:p w:rsidR="00E7318E" w:rsidRDefault="00E7318E" w:rsidP="00E731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6E2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   </w:t>
            </w:r>
          </w:p>
        </w:tc>
      </w:tr>
      <w:tr w:rsidR="00E7318E" w:rsidTr="00E7318E">
        <w:tc>
          <w:tcPr>
            <w:tcW w:w="5920" w:type="dxa"/>
          </w:tcPr>
          <w:p w:rsidR="00E7318E" w:rsidRDefault="00E7318E" w:rsidP="00DA7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4" w:type="dxa"/>
          </w:tcPr>
          <w:p w:rsidR="00E7318E" w:rsidRDefault="00E7318E" w:rsidP="00E7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2">
              <w:rPr>
                <w:rFonts w:ascii="Times New Roman" w:hAnsi="Times New Roman" w:cs="Times New Roman"/>
                <w:sz w:val="24"/>
                <w:szCs w:val="24"/>
              </w:rPr>
              <w:t>п. Новогуровский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318E" w:rsidRDefault="00E7318E" w:rsidP="00E731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6E2">
              <w:rPr>
                <w:rFonts w:ascii="Times New Roman" w:hAnsi="Times New Roman" w:cs="Times New Roman"/>
                <w:sz w:val="24"/>
                <w:szCs w:val="24"/>
              </w:rPr>
              <w:t>ул. Центральная, д.21</w:t>
            </w:r>
          </w:p>
        </w:tc>
      </w:tr>
    </w:tbl>
    <w:p w:rsidR="00DA7E2C" w:rsidRPr="006726E2" w:rsidRDefault="00DA7E2C" w:rsidP="00DA7E2C">
      <w:pPr>
        <w:tabs>
          <w:tab w:val="left" w:pos="2340"/>
        </w:tabs>
        <w:spacing w:after="0" w:line="240" w:lineRule="auto"/>
        <w:ind w:hanging="3780"/>
        <w:jc w:val="both"/>
        <w:rPr>
          <w:rFonts w:ascii="Times New Roman" w:hAnsi="Times New Roman" w:cs="Times New Roman"/>
          <w:sz w:val="28"/>
          <w:szCs w:val="28"/>
        </w:rPr>
      </w:pPr>
    </w:p>
    <w:p w:rsidR="00DA7E2C" w:rsidRPr="00DA7E2C" w:rsidRDefault="00DA7E2C" w:rsidP="00DA7E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A7E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Присутствовали:</w:t>
      </w:r>
      <w:r w:rsidRPr="00DA7E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Андреева М.Ю., Евдокимова О.В., Евдокимова Л.В., Коробкова С.И., Митрохина М.В., Панова С.А., Пиденко А.Г.,</w:t>
      </w:r>
      <w:r w:rsidR="00307D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Свиридова Н.П., Ческидов И.В.</w:t>
      </w:r>
    </w:p>
    <w:p w:rsidR="00DA7E2C" w:rsidRPr="00DA7E2C" w:rsidRDefault="00DA7E2C" w:rsidP="00DA7E2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A7E2C" w:rsidRPr="00DA7E2C" w:rsidRDefault="00DA7E2C" w:rsidP="00DA7E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A7E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Приглашенные лица</w:t>
      </w:r>
      <w:r w:rsidRPr="00DA7E2C">
        <w:rPr>
          <w:rFonts w:ascii="Times New Roman" w:hAnsi="Times New Roman" w:cs="Times New Roman"/>
          <w:bCs/>
          <w:color w:val="000000"/>
          <w:sz w:val="28"/>
          <w:szCs w:val="28"/>
        </w:rPr>
        <w:t>: Евдокимова М.Е., глава муниципального образования рабочий поселок Новогуровский, Незнанова О.А. – глава администрации муниципального образовани</w:t>
      </w:r>
      <w:r w:rsidR="00352424">
        <w:rPr>
          <w:rFonts w:ascii="Times New Roman" w:hAnsi="Times New Roman" w:cs="Times New Roman"/>
          <w:bCs/>
          <w:color w:val="000000"/>
          <w:sz w:val="28"/>
          <w:szCs w:val="28"/>
        </w:rPr>
        <w:t>я рабочий поселок Новогуровский</w:t>
      </w:r>
      <w:r w:rsidR="00307D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307D98">
        <w:rPr>
          <w:rFonts w:ascii="Times New Roman" w:hAnsi="Times New Roman" w:cs="Times New Roman"/>
          <w:bCs/>
          <w:color w:val="000000"/>
          <w:sz w:val="28"/>
          <w:szCs w:val="28"/>
        </w:rPr>
        <w:t>Костяшина</w:t>
      </w:r>
      <w:proofErr w:type="spellEnd"/>
      <w:r w:rsidR="00307D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Т.Н. – директор МКОУ «Новогуровская средняя общеобразовательная школа»</w:t>
      </w:r>
    </w:p>
    <w:p w:rsidR="00DA7E2C" w:rsidRPr="00DA7E2C" w:rsidRDefault="001C1844" w:rsidP="00DA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E2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A7E2C" w:rsidRDefault="00DA7E2C" w:rsidP="00307D98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7E2C">
        <w:rPr>
          <w:rFonts w:ascii="Times New Roman" w:hAnsi="Times New Roman" w:cs="Times New Roman"/>
          <w:sz w:val="28"/>
          <w:szCs w:val="28"/>
        </w:rPr>
        <w:t xml:space="preserve">    </w:t>
      </w:r>
      <w:r w:rsidRPr="00DA7E2C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DA7E2C" w:rsidRPr="00E7318E" w:rsidRDefault="00DA7E2C" w:rsidP="00307D98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06071" w:rsidRPr="00307D98" w:rsidRDefault="00A06071" w:rsidP="00307D98">
      <w:pPr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  <w:u w:val="single"/>
        </w:rPr>
      </w:pPr>
      <w:r w:rsidRPr="00307D98">
        <w:rPr>
          <w:rFonts w:ascii="PT Astra Serif" w:hAnsi="PT Astra Serif" w:cs="Times New Roman"/>
          <w:b/>
          <w:color w:val="000000" w:themeColor="text1"/>
          <w:sz w:val="28"/>
          <w:szCs w:val="28"/>
          <w:u w:val="single"/>
        </w:rPr>
        <w:t>О готовности муниципального хозяйства муниципального</w:t>
      </w:r>
    </w:p>
    <w:p w:rsidR="00A06071" w:rsidRPr="00911588" w:rsidRDefault="00A06071" w:rsidP="00307D98">
      <w:pPr>
        <w:tabs>
          <w:tab w:val="left" w:pos="0"/>
        </w:tabs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  <w:u w:val="single"/>
        </w:rPr>
      </w:pPr>
      <w:r w:rsidRPr="00911588">
        <w:rPr>
          <w:rFonts w:ascii="PT Astra Serif" w:hAnsi="PT Astra Serif" w:cs="Times New Roman"/>
          <w:b/>
          <w:color w:val="000000" w:themeColor="text1"/>
          <w:sz w:val="28"/>
          <w:szCs w:val="28"/>
          <w:u w:val="single"/>
        </w:rPr>
        <w:t xml:space="preserve">образования </w:t>
      </w:r>
      <w:r>
        <w:rPr>
          <w:rFonts w:ascii="PT Astra Serif" w:hAnsi="PT Astra Serif" w:cs="Times New Roman"/>
          <w:b/>
          <w:color w:val="000000" w:themeColor="text1"/>
          <w:sz w:val="28"/>
          <w:szCs w:val="28"/>
          <w:u w:val="single"/>
        </w:rPr>
        <w:t>рабочий поселок Новогуровский</w:t>
      </w:r>
      <w:r w:rsidRPr="00911588">
        <w:rPr>
          <w:rFonts w:ascii="PT Astra Serif" w:hAnsi="PT Astra Serif" w:cs="Times New Roman"/>
          <w:b/>
          <w:color w:val="000000" w:themeColor="text1"/>
          <w:sz w:val="28"/>
          <w:szCs w:val="28"/>
          <w:u w:val="single"/>
        </w:rPr>
        <w:t xml:space="preserve"> к работе </w:t>
      </w:r>
      <w:r>
        <w:rPr>
          <w:rFonts w:ascii="PT Astra Serif" w:hAnsi="PT Astra Serif" w:cs="Times New Roman"/>
          <w:b/>
          <w:color w:val="000000" w:themeColor="text1"/>
          <w:sz w:val="28"/>
          <w:szCs w:val="28"/>
          <w:u w:val="single"/>
        </w:rPr>
        <w:t>в осенне-зимний период 2024-2025</w:t>
      </w:r>
      <w:r w:rsidRPr="00911588">
        <w:rPr>
          <w:rFonts w:ascii="PT Astra Serif" w:hAnsi="PT Astra Serif" w:cs="Times New Roman"/>
          <w:b/>
          <w:color w:val="000000" w:themeColor="text1"/>
          <w:sz w:val="28"/>
          <w:szCs w:val="28"/>
          <w:u w:val="single"/>
        </w:rPr>
        <w:t>гг.</w:t>
      </w:r>
    </w:p>
    <w:p w:rsidR="00A06071" w:rsidRDefault="00A06071" w:rsidP="00307D98">
      <w:pPr>
        <w:tabs>
          <w:tab w:val="left" w:pos="0"/>
          <w:tab w:val="left" w:pos="1134"/>
        </w:tabs>
        <w:spacing w:after="0" w:line="240" w:lineRule="auto"/>
        <w:ind w:firstLine="709"/>
        <w:jc w:val="center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(</w:t>
      </w:r>
      <w:r>
        <w:rPr>
          <w:rFonts w:ascii="PT Astra Serif" w:hAnsi="PT Astra Serif" w:cs="Times New Roman"/>
          <w:bCs/>
          <w:sz w:val="28"/>
          <w:szCs w:val="28"/>
        </w:rPr>
        <w:t>Незнанова О.А.</w:t>
      </w:r>
      <w:r>
        <w:rPr>
          <w:rFonts w:ascii="PT Astra Serif" w:hAnsi="PT Astra Serif" w:cs="Times New Roman"/>
          <w:bCs/>
          <w:sz w:val="28"/>
          <w:szCs w:val="28"/>
        </w:rPr>
        <w:t>)</w:t>
      </w:r>
    </w:p>
    <w:p w:rsidR="00A06071" w:rsidRPr="00A06071" w:rsidRDefault="00A06071" w:rsidP="00307D98">
      <w:pPr>
        <w:pStyle w:val="a6"/>
        <w:numPr>
          <w:ilvl w:val="0"/>
          <w:numId w:val="45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A06071">
        <w:rPr>
          <w:rFonts w:ascii="PT Astra Serif" w:hAnsi="PT Astra Serif" w:cs="Times New Roman"/>
          <w:bCs/>
          <w:sz w:val="28"/>
          <w:szCs w:val="28"/>
        </w:rPr>
        <w:t>Заслушав на заседании Общественного совета муниципального</w:t>
      </w:r>
      <w:r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A06071">
        <w:rPr>
          <w:rFonts w:ascii="PT Astra Serif" w:hAnsi="PT Astra Serif" w:cs="Times New Roman"/>
          <w:bCs/>
          <w:sz w:val="28"/>
          <w:szCs w:val="28"/>
        </w:rPr>
        <w:t xml:space="preserve">образования </w:t>
      </w:r>
      <w:r>
        <w:rPr>
          <w:rFonts w:ascii="PT Astra Serif" w:hAnsi="PT Astra Serif" w:cs="Times New Roman"/>
          <w:bCs/>
          <w:sz w:val="28"/>
          <w:szCs w:val="28"/>
        </w:rPr>
        <w:t>рабочий поселок Новогуровский</w:t>
      </w:r>
      <w:r w:rsidRPr="00A06071">
        <w:rPr>
          <w:rFonts w:ascii="PT Astra Serif" w:hAnsi="PT Astra Serif" w:cs="Times New Roman"/>
          <w:bCs/>
          <w:sz w:val="28"/>
          <w:szCs w:val="28"/>
        </w:rPr>
        <w:t xml:space="preserve"> вопрос «О готовности муниципального хозяйства муниципального образования </w:t>
      </w:r>
      <w:r>
        <w:rPr>
          <w:rFonts w:ascii="PT Astra Serif" w:hAnsi="PT Astra Serif" w:cs="Times New Roman"/>
          <w:bCs/>
          <w:sz w:val="28"/>
          <w:szCs w:val="28"/>
        </w:rPr>
        <w:t>рабочий поселок Новогуровский</w:t>
      </w:r>
      <w:r w:rsidRPr="00A06071">
        <w:rPr>
          <w:rFonts w:ascii="PT Astra Serif" w:hAnsi="PT Astra Serif" w:cs="Times New Roman"/>
          <w:bCs/>
          <w:sz w:val="28"/>
          <w:szCs w:val="28"/>
        </w:rPr>
        <w:t xml:space="preserve"> к работе в осенне-зимний период 2024-2025гг.», Общественный совет муниципального образования </w:t>
      </w:r>
      <w:r>
        <w:rPr>
          <w:rFonts w:ascii="PT Astra Serif" w:hAnsi="PT Astra Serif" w:cs="Times New Roman"/>
          <w:bCs/>
          <w:sz w:val="28"/>
          <w:szCs w:val="28"/>
        </w:rPr>
        <w:t>рабочий поселок Новогуровский</w:t>
      </w:r>
      <w:r w:rsidRPr="00A06071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A06071">
        <w:rPr>
          <w:rFonts w:ascii="PT Astra Serif" w:hAnsi="PT Astra Serif" w:cs="Times New Roman"/>
          <w:b/>
          <w:bCs/>
          <w:sz w:val="28"/>
          <w:szCs w:val="28"/>
        </w:rPr>
        <w:t>РЕШИЛ:</w:t>
      </w:r>
    </w:p>
    <w:p w:rsidR="00A06071" w:rsidRPr="00A06071" w:rsidRDefault="00A06071" w:rsidP="00307D98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1.1. </w:t>
      </w:r>
      <w:r w:rsidRPr="00A06071">
        <w:rPr>
          <w:rFonts w:ascii="PT Astra Serif" w:hAnsi="PT Astra Serif" w:cs="Times New Roman"/>
          <w:bCs/>
          <w:sz w:val="28"/>
          <w:szCs w:val="28"/>
        </w:rPr>
        <w:t xml:space="preserve">Информацию   </w:t>
      </w:r>
      <w:r w:rsidRPr="00A06071">
        <w:rPr>
          <w:rFonts w:ascii="PT Astra Serif" w:hAnsi="PT Astra Serif" w:cs="Times New Roman"/>
          <w:bCs/>
          <w:sz w:val="28"/>
          <w:szCs w:val="28"/>
        </w:rPr>
        <w:t>главы</w:t>
      </w:r>
      <w:r w:rsidRPr="00A06071">
        <w:rPr>
          <w:rFonts w:ascii="PT Astra Serif" w:hAnsi="PT Astra Serif" w:cs="Times New Roman"/>
          <w:bCs/>
          <w:sz w:val="28"/>
          <w:szCs w:val="28"/>
        </w:rPr>
        <w:t xml:space="preserve"> администрации муниципального образования рабочий поселок Новогуровский </w:t>
      </w:r>
      <w:r w:rsidRPr="00A06071">
        <w:rPr>
          <w:rFonts w:ascii="PT Astra Serif" w:hAnsi="PT Astra Serif" w:cs="Times New Roman"/>
          <w:bCs/>
          <w:sz w:val="28"/>
          <w:szCs w:val="28"/>
        </w:rPr>
        <w:t>Незнановой О.А.</w:t>
      </w:r>
      <w:r w:rsidRPr="00A06071">
        <w:rPr>
          <w:rFonts w:ascii="PT Astra Serif" w:hAnsi="PT Astra Serif" w:cs="Times New Roman"/>
          <w:bCs/>
          <w:sz w:val="28"/>
          <w:szCs w:val="28"/>
        </w:rPr>
        <w:t xml:space="preserve"> принять к сведению.</w:t>
      </w:r>
    </w:p>
    <w:p w:rsidR="00A06071" w:rsidRPr="00D12B93" w:rsidRDefault="00A06071" w:rsidP="00307D98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D12B93">
        <w:rPr>
          <w:rFonts w:ascii="PT Astra Serif" w:hAnsi="PT Astra Serif" w:cs="Times New Roman"/>
          <w:bCs/>
          <w:sz w:val="28"/>
          <w:szCs w:val="28"/>
        </w:rPr>
        <w:t>1.2.</w:t>
      </w:r>
      <w:r w:rsidRPr="00D12B93">
        <w:rPr>
          <w:rFonts w:ascii="PT Astra Serif" w:hAnsi="PT Astra Serif" w:cs="Times New Roman"/>
          <w:bCs/>
          <w:sz w:val="28"/>
          <w:szCs w:val="28"/>
        </w:rPr>
        <w:tab/>
        <w:t xml:space="preserve">Рекомендовать руководителям предприятий, на </w:t>
      </w:r>
      <w:r>
        <w:rPr>
          <w:rFonts w:ascii="PT Astra Serif" w:hAnsi="PT Astra Serif" w:cs="Times New Roman"/>
          <w:bCs/>
          <w:sz w:val="28"/>
          <w:szCs w:val="28"/>
        </w:rPr>
        <w:t xml:space="preserve">балансе или </w:t>
      </w:r>
      <w:r w:rsidRPr="00D12B93">
        <w:rPr>
          <w:rFonts w:ascii="PT Astra Serif" w:hAnsi="PT Astra Serif" w:cs="Times New Roman"/>
          <w:bCs/>
          <w:sz w:val="28"/>
          <w:szCs w:val="28"/>
        </w:rPr>
        <w:t>обслуживании которых находятся объекты жилищно-коммунального хозяйства, организации социальной сферы продолжить работу по поддержанию инженерных коммуникаций в исправном техническом состоянии.</w:t>
      </w:r>
    </w:p>
    <w:p w:rsidR="00A06071" w:rsidRDefault="00A06071" w:rsidP="00307D98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D12B93">
        <w:rPr>
          <w:rFonts w:ascii="PT Astra Serif" w:hAnsi="PT Astra Serif" w:cs="Times New Roman"/>
          <w:b/>
          <w:bCs/>
          <w:sz w:val="28"/>
          <w:szCs w:val="28"/>
        </w:rPr>
        <w:t>Срок – постоянно</w:t>
      </w:r>
    </w:p>
    <w:p w:rsidR="00A06071" w:rsidRPr="00A06071" w:rsidRDefault="00A06071" w:rsidP="00307D98">
      <w:pPr>
        <w:tabs>
          <w:tab w:val="left" w:pos="0"/>
          <w:tab w:val="left" w:pos="709"/>
          <w:tab w:val="left" w:pos="1560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1.3. </w:t>
      </w:r>
      <w:r w:rsidRPr="00A06071">
        <w:rPr>
          <w:rFonts w:ascii="PT Astra Serif" w:hAnsi="PT Astra Serif" w:cs="Times New Roman"/>
          <w:sz w:val="28"/>
          <w:szCs w:val="28"/>
        </w:rPr>
        <w:t>Рекомендовать администрации муниципального образования совместно с предприятиями жилищно-коммунального комплекса, осуществляющими деятельность на территории муниципального образования, осуществлять мониторинг качества теплоснабжения в течение отопительного периода 2024-2025 годов</w:t>
      </w:r>
    </w:p>
    <w:p w:rsidR="00A06071" w:rsidRPr="00400929" w:rsidRDefault="00A06071" w:rsidP="00307D98">
      <w:pPr>
        <w:tabs>
          <w:tab w:val="left" w:pos="0"/>
          <w:tab w:val="left" w:pos="709"/>
          <w:tab w:val="left" w:pos="1560"/>
        </w:tabs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ab/>
      </w:r>
      <w:r w:rsidRPr="00400929">
        <w:rPr>
          <w:rFonts w:ascii="PT Astra Serif" w:hAnsi="PT Astra Serif" w:cs="Times New Roman"/>
          <w:b/>
          <w:sz w:val="28"/>
          <w:szCs w:val="28"/>
        </w:rPr>
        <w:t>Срок – постоянно</w:t>
      </w:r>
    </w:p>
    <w:p w:rsidR="00A06071" w:rsidRPr="00A06071" w:rsidRDefault="00A06071" w:rsidP="00307D98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lastRenderedPageBreak/>
        <w:t xml:space="preserve">1.4. </w:t>
      </w:r>
      <w:r w:rsidRPr="00A06071">
        <w:rPr>
          <w:rFonts w:ascii="PT Astra Serif" w:hAnsi="PT Astra Serif" w:cs="Times New Roman"/>
          <w:bCs/>
          <w:sz w:val="28"/>
          <w:szCs w:val="28"/>
        </w:rPr>
        <w:t xml:space="preserve">Руководителям   ТОС,   членам   Общественного   совета   проводить </w:t>
      </w:r>
    </w:p>
    <w:p w:rsidR="00A06071" w:rsidRPr="00400929" w:rsidRDefault="00A06071" w:rsidP="00307D98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400929">
        <w:rPr>
          <w:rFonts w:ascii="PT Astra Serif" w:hAnsi="PT Astra Serif" w:cs="Times New Roman"/>
          <w:bCs/>
          <w:sz w:val="28"/>
          <w:szCs w:val="28"/>
        </w:rPr>
        <w:t>разъяснительную работу с</w:t>
      </w:r>
      <w:r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400929">
        <w:rPr>
          <w:rFonts w:ascii="PT Astra Serif" w:hAnsi="PT Astra Serif" w:cs="Times New Roman"/>
          <w:bCs/>
          <w:sz w:val="28"/>
          <w:szCs w:val="28"/>
        </w:rPr>
        <w:t>жителям</w:t>
      </w:r>
      <w:r>
        <w:rPr>
          <w:rFonts w:ascii="PT Astra Serif" w:hAnsi="PT Astra Serif" w:cs="Times New Roman"/>
          <w:bCs/>
          <w:sz w:val="28"/>
          <w:szCs w:val="28"/>
        </w:rPr>
        <w:t>и</w:t>
      </w:r>
      <w:r w:rsidRPr="00400929">
        <w:rPr>
          <w:rFonts w:ascii="PT Astra Serif" w:hAnsi="PT Astra Serif" w:cs="Times New Roman"/>
          <w:bCs/>
          <w:sz w:val="28"/>
          <w:szCs w:val="28"/>
        </w:rPr>
        <w:t xml:space="preserve"> индивидуальных домовладений о необходимости утепления водопроводных колодцев и дворовых вводов для исключения </w:t>
      </w:r>
      <w:proofErr w:type="spellStart"/>
      <w:r w:rsidRPr="00400929">
        <w:rPr>
          <w:rFonts w:ascii="PT Astra Serif" w:hAnsi="PT Astra Serif" w:cs="Times New Roman"/>
          <w:bCs/>
          <w:sz w:val="28"/>
          <w:szCs w:val="28"/>
        </w:rPr>
        <w:t>перемерзания</w:t>
      </w:r>
      <w:proofErr w:type="spellEnd"/>
      <w:r w:rsidRPr="00400929">
        <w:rPr>
          <w:rFonts w:ascii="PT Astra Serif" w:hAnsi="PT Astra Serif" w:cs="Times New Roman"/>
          <w:bCs/>
          <w:sz w:val="28"/>
          <w:szCs w:val="28"/>
        </w:rPr>
        <w:t xml:space="preserve"> водопроводной сети в зимний период</w:t>
      </w:r>
      <w:r w:rsidRPr="00400929">
        <w:rPr>
          <w:rFonts w:ascii="PT Astra Serif" w:hAnsi="PT Astra Serif" w:cs="Times New Roman"/>
          <w:b/>
          <w:bCs/>
          <w:sz w:val="28"/>
          <w:szCs w:val="28"/>
        </w:rPr>
        <w:t>.</w:t>
      </w:r>
    </w:p>
    <w:p w:rsidR="00A06071" w:rsidRDefault="00A06071" w:rsidP="00307D98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D12B93">
        <w:rPr>
          <w:rFonts w:ascii="PT Astra Serif" w:hAnsi="PT Astra Serif" w:cs="Times New Roman"/>
          <w:b/>
          <w:bCs/>
          <w:sz w:val="28"/>
          <w:szCs w:val="28"/>
        </w:rPr>
        <w:t>Срок – постоянно</w:t>
      </w:r>
    </w:p>
    <w:p w:rsidR="00A06071" w:rsidRDefault="00A06071" w:rsidP="00307D98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A06071" w:rsidRPr="00552D8C" w:rsidRDefault="00307D98" w:rsidP="00307D98">
      <w:pPr>
        <w:tabs>
          <w:tab w:val="left" w:pos="0"/>
        </w:tabs>
        <w:spacing w:after="0" w:line="240" w:lineRule="auto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          </w:t>
      </w:r>
      <w:r w:rsidR="00A06071" w:rsidRPr="006B53C2">
        <w:rPr>
          <w:rFonts w:ascii="PT Astra Serif" w:hAnsi="PT Astra Serif" w:cs="Times New Roman"/>
          <w:b/>
          <w:bCs/>
          <w:sz w:val="28"/>
          <w:szCs w:val="28"/>
        </w:rPr>
        <w:t>Голосовали:</w:t>
      </w:r>
      <w:r w:rsidR="00A06071" w:rsidRPr="00552D8C">
        <w:rPr>
          <w:rFonts w:ascii="PT Astra Serif" w:hAnsi="PT Astra Serif" w:cs="Times New Roman"/>
          <w:bCs/>
          <w:sz w:val="28"/>
          <w:szCs w:val="28"/>
        </w:rPr>
        <w:t xml:space="preserve"> ЗА -  </w:t>
      </w:r>
      <w:r>
        <w:rPr>
          <w:rFonts w:ascii="PT Astra Serif" w:hAnsi="PT Astra Serif" w:cs="Times New Roman"/>
          <w:bCs/>
          <w:sz w:val="28"/>
          <w:szCs w:val="28"/>
        </w:rPr>
        <w:t>9</w:t>
      </w:r>
      <w:r w:rsidR="00A06071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A06071" w:rsidRPr="00552D8C">
        <w:rPr>
          <w:rFonts w:ascii="PT Astra Serif" w:hAnsi="PT Astra Serif" w:cs="Times New Roman"/>
          <w:bCs/>
          <w:sz w:val="28"/>
          <w:szCs w:val="28"/>
        </w:rPr>
        <w:t>чел;      ПРОТИВ  -  0;     ВОЗДЕРЖАЛСЯ  - 0;</w:t>
      </w:r>
    </w:p>
    <w:p w:rsidR="00A06071" w:rsidRDefault="00307D98" w:rsidP="00307D98">
      <w:pPr>
        <w:tabs>
          <w:tab w:val="left" w:pos="0"/>
        </w:tabs>
        <w:spacing w:after="0" w:line="240" w:lineRule="auto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          </w:t>
      </w:r>
      <w:r w:rsidR="00A06071" w:rsidRPr="00552D8C">
        <w:rPr>
          <w:rFonts w:ascii="PT Astra Serif" w:hAnsi="PT Astra Serif" w:cs="Times New Roman"/>
          <w:bCs/>
          <w:sz w:val="28"/>
          <w:szCs w:val="28"/>
        </w:rPr>
        <w:t>Решение принято единогласно</w:t>
      </w:r>
    </w:p>
    <w:p w:rsidR="00A06071" w:rsidRDefault="00A06071" w:rsidP="00307D98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A06071" w:rsidRPr="00A06071" w:rsidRDefault="00A06071" w:rsidP="00307D98">
      <w:pPr>
        <w:pStyle w:val="a6"/>
        <w:numPr>
          <w:ilvl w:val="0"/>
          <w:numId w:val="4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A06071">
        <w:rPr>
          <w:rFonts w:ascii="PT Astra Serif" w:hAnsi="PT Astra Serif" w:cs="Times New Roman"/>
          <w:b/>
          <w:sz w:val="28"/>
          <w:szCs w:val="28"/>
          <w:u w:val="single"/>
        </w:rPr>
        <w:t>Об   итогах проведения летней оздоровительной кампании 2024 года на территории муниципального образо</w:t>
      </w:r>
      <w:r>
        <w:rPr>
          <w:rFonts w:ascii="PT Astra Serif" w:hAnsi="PT Astra Serif" w:cs="Times New Roman"/>
          <w:b/>
          <w:sz w:val="28"/>
          <w:szCs w:val="28"/>
          <w:u w:val="single"/>
        </w:rPr>
        <w:t xml:space="preserve">вания </w:t>
      </w:r>
      <w:r w:rsidR="00307D98">
        <w:rPr>
          <w:rFonts w:ascii="PT Astra Serif" w:hAnsi="PT Astra Serif" w:cs="Times New Roman"/>
          <w:b/>
          <w:sz w:val="28"/>
          <w:szCs w:val="28"/>
          <w:u w:val="single"/>
        </w:rPr>
        <w:t>рабочий поселок Новогуровский</w:t>
      </w:r>
    </w:p>
    <w:p w:rsidR="00A06071" w:rsidRPr="00D12B93" w:rsidRDefault="00A06071" w:rsidP="00307D98">
      <w:pPr>
        <w:tabs>
          <w:tab w:val="left" w:pos="0"/>
        </w:tabs>
        <w:spacing w:after="0" w:line="240" w:lineRule="auto"/>
        <w:ind w:firstLine="709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D12B93">
        <w:rPr>
          <w:rFonts w:ascii="PT Astra Serif" w:eastAsia="Calibri" w:hAnsi="PT Astra Serif" w:cs="Times New Roman"/>
          <w:sz w:val="28"/>
          <w:szCs w:val="28"/>
        </w:rPr>
        <w:t>(</w:t>
      </w:r>
      <w:proofErr w:type="spellStart"/>
      <w:r>
        <w:rPr>
          <w:rFonts w:ascii="PT Astra Serif" w:eastAsia="Calibri" w:hAnsi="PT Astra Serif" w:cs="Times New Roman"/>
          <w:sz w:val="28"/>
          <w:szCs w:val="28"/>
        </w:rPr>
        <w:t>Костяшина</w:t>
      </w:r>
      <w:proofErr w:type="spellEnd"/>
      <w:r>
        <w:rPr>
          <w:rFonts w:ascii="PT Astra Serif" w:eastAsia="Calibri" w:hAnsi="PT Astra Serif" w:cs="Times New Roman"/>
          <w:sz w:val="28"/>
          <w:szCs w:val="28"/>
        </w:rPr>
        <w:t xml:space="preserve"> Т.Н.</w:t>
      </w:r>
      <w:r w:rsidRPr="00D12B93">
        <w:rPr>
          <w:rFonts w:ascii="PT Astra Serif" w:eastAsia="Calibri" w:hAnsi="PT Astra Serif" w:cs="Times New Roman"/>
          <w:sz w:val="28"/>
          <w:szCs w:val="28"/>
        </w:rPr>
        <w:t>)</w:t>
      </w:r>
    </w:p>
    <w:p w:rsidR="00A06071" w:rsidRPr="00D12B93" w:rsidRDefault="00A06071" w:rsidP="00307D98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12B93">
        <w:rPr>
          <w:rFonts w:ascii="PT Astra Serif" w:eastAsia="Calibri" w:hAnsi="PT Astra Serif" w:cs="Times New Roman"/>
          <w:sz w:val="28"/>
          <w:szCs w:val="28"/>
        </w:rPr>
        <w:t xml:space="preserve">Заслушав на заседании Общественного совета муниципального образования </w:t>
      </w:r>
      <w:r w:rsidR="00307D98">
        <w:rPr>
          <w:rFonts w:ascii="PT Astra Serif" w:eastAsia="Calibri" w:hAnsi="PT Astra Serif" w:cs="Times New Roman"/>
          <w:sz w:val="28"/>
          <w:szCs w:val="28"/>
        </w:rPr>
        <w:t>рабочий поселок Новогуровский</w:t>
      </w:r>
      <w:r w:rsidRPr="00D12B93">
        <w:rPr>
          <w:rFonts w:ascii="PT Astra Serif" w:eastAsia="Calibri" w:hAnsi="PT Astra Serif" w:cs="Times New Roman"/>
          <w:sz w:val="28"/>
          <w:szCs w:val="28"/>
        </w:rPr>
        <w:t xml:space="preserve"> вопрос «Об   итогах проведения летней оздоровительной кампании 2024 года на территории муниципального образования </w:t>
      </w:r>
      <w:r w:rsidR="00307D98">
        <w:rPr>
          <w:rFonts w:ascii="PT Astra Serif" w:eastAsia="Calibri" w:hAnsi="PT Astra Serif" w:cs="Times New Roman"/>
          <w:sz w:val="28"/>
          <w:szCs w:val="28"/>
        </w:rPr>
        <w:t>рабочий поселок Новогуровский</w:t>
      </w:r>
      <w:r w:rsidRPr="00D12B93">
        <w:rPr>
          <w:rFonts w:ascii="PT Astra Serif" w:eastAsia="Calibri" w:hAnsi="PT Astra Serif" w:cs="Times New Roman"/>
          <w:sz w:val="28"/>
          <w:szCs w:val="28"/>
        </w:rPr>
        <w:t xml:space="preserve">», Общественный совет муниципального образования </w:t>
      </w:r>
      <w:r w:rsidR="00307D98">
        <w:rPr>
          <w:rFonts w:ascii="PT Astra Serif" w:eastAsia="Calibri" w:hAnsi="PT Astra Serif" w:cs="Times New Roman"/>
          <w:sz w:val="28"/>
          <w:szCs w:val="28"/>
        </w:rPr>
        <w:t>рабочий поселок Новогуровский</w:t>
      </w:r>
      <w:r w:rsidR="00307D98" w:rsidRPr="00D12B93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D12B93">
        <w:rPr>
          <w:rFonts w:ascii="PT Astra Serif" w:eastAsia="Calibri" w:hAnsi="PT Astra Serif" w:cs="Times New Roman"/>
          <w:b/>
          <w:sz w:val="28"/>
          <w:szCs w:val="28"/>
        </w:rPr>
        <w:t>РЕШИЛ:</w:t>
      </w:r>
    </w:p>
    <w:p w:rsidR="00A06071" w:rsidRDefault="00A06071" w:rsidP="00307D98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Pr="00D12B93">
        <w:rPr>
          <w:rFonts w:ascii="PT Astra Serif" w:hAnsi="PT Astra Serif" w:cs="Times New Roman"/>
          <w:sz w:val="28"/>
          <w:szCs w:val="28"/>
        </w:rPr>
        <w:t>.1</w:t>
      </w:r>
      <w:r w:rsidRPr="00D12B93">
        <w:t xml:space="preserve"> </w:t>
      </w:r>
      <w:r w:rsidRPr="00D12B93">
        <w:rPr>
          <w:rFonts w:ascii="PT Astra Serif" w:hAnsi="PT Astra Serif" w:cs="Times New Roman"/>
          <w:sz w:val="28"/>
          <w:szCs w:val="28"/>
        </w:rPr>
        <w:t xml:space="preserve">Информацию </w:t>
      </w:r>
      <w:r w:rsidR="00307D98">
        <w:rPr>
          <w:rFonts w:ascii="PT Astra Serif" w:hAnsi="PT Astra Serif" w:cs="Times New Roman"/>
          <w:sz w:val="28"/>
          <w:szCs w:val="28"/>
        </w:rPr>
        <w:t xml:space="preserve">директора МКОУ «Новогуровская средняя общеобразовательная школа» </w:t>
      </w:r>
      <w:proofErr w:type="spellStart"/>
      <w:r w:rsidR="00307D98">
        <w:rPr>
          <w:rFonts w:ascii="PT Astra Serif" w:hAnsi="PT Astra Serif" w:cs="Times New Roman"/>
          <w:sz w:val="28"/>
          <w:szCs w:val="28"/>
        </w:rPr>
        <w:t>Костяшиной</w:t>
      </w:r>
      <w:proofErr w:type="spellEnd"/>
      <w:r w:rsidR="00307D98">
        <w:rPr>
          <w:rFonts w:ascii="PT Astra Serif" w:hAnsi="PT Astra Serif" w:cs="Times New Roman"/>
          <w:sz w:val="28"/>
          <w:szCs w:val="28"/>
        </w:rPr>
        <w:t xml:space="preserve"> Т.Н.</w:t>
      </w:r>
      <w:r w:rsidRPr="00D12B93">
        <w:rPr>
          <w:rFonts w:ascii="PT Astra Serif" w:hAnsi="PT Astra Serif" w:cs="Times New Roman"/>
          <w:sz w:val="28"/>
          <w:szCs w:val="28"/>
        </w:rPr>
        <w:t xml:space="preserve"> принять к сведению. </w:t>
      </w:r>
    </w:p>
    <w:p w:rsidR="00A06071" w:rsidRDefault="00A06071" w:rsidP="00307D98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06071" w:rsidRPr="0078253F" w:rsidRDefault="00A06071" w:rsidP="00307D98">
      <w:pPr>
        <w:tabs>
          <w:tab w:val="left" w:pos="0"/>
          <w:tab w:val="left" w:pos="749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</w:t>
      </w:r>
      <w:r w:rsidRPr="00D12B93">
        <w:rPr>
          <w:rFonts w:ascii="PT Astra Serif" w:hAnsi="PT Astra Serif" w:cs="Times New Roman"/>
          <w:b/>
          <w:sz w:val="28"/>
          <w:szCs w:val="28"/>
        </w:rPr>
        <w:t>Голосовали:</w:t>
      </w:r>
      <w:r w:rsidRPr="0078253F">
        <w:rPr>
          <w:rFonts w:ascii="PT Astra Serif" w:hAnsi="PT Astra Serif" w:cs="Times New Roman"/>
          <w:sz w:val="28"/>
          <w:szCs w:val="28"/>
        </w:rPr>
        <w:t xml:space="preserve"> ЗА -  </w:t>
      </w:r>
      <w:r w:rsidR="00307D98">
        <w:rPr>
          <w:rFonts w:ascii="PT Astra Serif" w:hAnsi="PT Astra Serif" w:cs="Times New Roman"/>
          <w:sz w:val="28"/>
          <w:szCs w:val="28"/>
        </w:rPr>
        <w:t>9</w:t>
      </w:r>
      <w:r w:rsidRPr="0078253F">
        <w:rPr>
          <w:rFonts w:ascii="PT Astra Serif" w:hAnsi="PT Astra Serif" w:cs="Times New Roman"/>
          <w:sz w:val="28"/>
          <w:szCs w:val="28"/>
        </w:rPr>
        <w:t xml:space="preserve"> чел;      ПРОТИВ  -  0;     ВОЗДЕРЖАЛСЯ  - 0;</w:t>
      </w:r>
    </w:p>
    <w:p w:rsidR="00A06071" w:rsidRDefault="00A06071" w:rsidP="00307D98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</w:t>
      </w:r>
      <w:r w:rsidRPr="0078253F">
        <w:rPr>
          <w:rFonts w:ascii="PT Astra Serif" w:hAnsi="PT Astra Serif" w:cs="Times New Roman"/>
          <w:sz w:val="28"/>
          <w:szCs w:val="28"/>
        </w:rPr>
        <w:t>Решение принято единогласно</w:t>
      </w:r>
    </w:p>
    <w:p w:rsidR="00A06071" w:rsidRPr="00480CBD" w:rsidRDefault="00A06071" w:rsidP="00307D98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E66B03" w:rsidRDefault="00A06071" w:rsidP="00307D98">
      <w:pPr>
        <w:pStyle w:val="a6"/>
        <w:numPr>
          <w:ilvl w:val="0"/>
          <w:numId w:val="45"/>
        </w:numPr>
        <w:tabs>
          <w:tab w:val="left" w:pos="0"/>
          <w:tab w:val="left" w:pos="851"/>
        </w:tabs>
        <w:spacing w:after="0" w:line="240" w:lineRule="auto"/>
        <w:ind w:left="0" w:firstLine="709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E66B03">
        <w:rPr>
          <w:rFonts w:ascii="PT Astra Serif" w:hAnsi="PT Astra Serif" w:cs="Times New Roman"/>
          <w:b/>
          <w:color w:val="000000"/>
          <w:sz w:val="28"/>
          <w:szCs w:val="28"/>
          <w:u w:val="single"/>
        </w:rPr>
        <w:t>О подготовке образовательн</w:t>
      </w:r>
      <w:r w:rsidR="00E66B03">
        <w:rPr>
          <w:rFonts w:ascii="PT Astra Serif" w:hAnsi="PT Astra Serif" w:cs="Times New Roman"/>
          <w:b/>
          <w:color w:val="000000"/>
          <w:sz w:val="28"/>
          <w:szCs w:val="28"/>
          <w:u w:val="single"/>
        </w:rPr>
        <w:t>ого</w:t>
      </w:r>
      <w:r w:rsidRPr="00E66B03">
        <w:rPr>
          <w:rFonts w:ascii="PT Astra Serif" w:hAnsi="PT Astra Serif" w:cs="Times New Roman"/>
          <w:b/>
          <w:color w:val="000000"/>
          <w:sz w:val="28"/>
          <w:szCs w:val="28"/>
          <w:u w:val="single"/>
        </w:rPr>
        <w:t xml:space="preserve"> учреждени</w:t>
      </w:r>
      <w:r w:rsidR="00E66B03">
        <w:rPr>
          <w:rFonts w:ascii="PT Astra Serif" w:hAnsi="PT Astra Serif" w:cs="Times New Roman"/>
          <w:b/>
          <w:color w:val="000000"/>
          <w:sz w:val="28"/>
          <w:szCs w:val="28"/>
          <w:u w:val="single"/>
        </w:rPr>
        <w:t>я</w:t>
      </w:r>
      <w:r w:rsidRPr="00E66B03">
        <w:rPr>
          <w:rFonts w:ascii="PT Astra Serif" w:hAnsi="PT Astra Serif" w:cs="Times New Roman"/>
          <w:b/>
          <w:color w:val="000000"/>
          <w:sz w:val="28"/>
          <w:szCs w:val="28"/>
          <w:u w:val="single"/>
        </w:rPr>
        <w:t xml:space="preserve"> муниципального образования </w:t>
      </w:r>
      <w:r w:rsidR="00E66B03" w:rsidRPr="00E66B03">
        <w:rPr>
          <w:rFonts w:ascii="PT Astra Serif" w:hAnsi="PT Astra Serif" w:cs="Times New Roman"/>
          <w:b/>
          <w:sz w:val="28"/>
          <w:szCs w:val="28"/>
          <w:u w:val="single"/>
        </w:rPr>
        <w:t xml:space="preserve">рабочий поселок Новогуровский </w:t>
      </w:r>
      <w:r w:rsidRPr="00E66B03">
        <w:rPr>
          <w:rFonts w:ascii="PT Astra Serif" w:hAnsi="PT Astra Serif" w:cs="Times New Roman"/>
          <w:b/>
          <w:color w:val="000000"/>
          <w:sz w:val="28"/>
          <w:szCs w:val="28"/>
          <w:u w:val="single"/>
        </w:rPr>
        <w:t>к новому 2024 – 2025 учебному году</w:t>
      </w:r>
      <w:r w:rsidRPr="00E66B03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</w:p>
    <w:p w:rsidR="00A06071" w:rsidRPr="00E66B03" w:rsidRDefault="00A06071" w:rsidP="00E66B03">
      <w:pPr>
        <w:pStyle w:val="a6"/>
        <w:tabs>
          <w:tab w:val="left" w:pos="0"/>
          <w:tab w:val="left" w:pos="851"/>
        </w:tabs>
        <w:spacing w:after="0" w:line="240" w:lineRule="auto"/>
        <w:ind w:left="709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E66B03">
        <w:rPr>
          <w:rFonts w:ascii="PT Astra Serif" w:hAnsi="PT Astra Serif" w:cs="Times New Roman"/>
          <w:sz w:val="28"/>
          <w:szCs w:val="28"/>
          <w:lang w:eastAsia="ru-RU"/>
        </w:rPr>
        <w:t>(</w:t>
      </w:r>
      <w:proofErr w:type="spellStart"/>
      <w:r w:rsidR="00E66B03">
        <w:rPr>
          <w:rFonts w:ascii="PT Astra Serif" w:hAnsi="PT Astra Serif" w:cs="Times New Roman"/>
          <w:sz w:val="28"/>
          <w:szCs w:val="28"/>
          <w:lang w:eastAsia="ru-RU"/>
        </w:rPr>
        <w:t>Костяшина</w:t>
      </w:r>
      <w:proofErr w:type="spellEnd"/>
      <w:r w:rsidR="00E66B03">
        <w:rPr>
          <w:rFonts w:ascii="PT Astra Serif" w:hAnsi="PT Astra Serif" w:cs="Times New Roman"/>
          <w:sz w:val="28"/>
          <w:szCs w:val="28"/>
          <w:lang w:eastAsia="ru-RU"/>
        </w:rPr>
        <w:t xml:space="preserve"> Т.Н.</w:t>
      </w:r>
      <w:r w:rsidRPr="00E66B03">
        <w:rPr>
          <w:rFonts w:ascii="PT Astra Serif" w:hAnsi="PT Astra Serif" w:cs="Times New Roman"/>
          <w:sz w:val="28"/>
          <w:szCs w:val="28"/>
          <w:lang w:eastAsia="ru-RU"/>
        </w:rPr>
        <w:t>)</w:t>
      </w:r>
    </w:p>
    <w:p w:rsidR="00A06071" w:rsidRPr="00127522" w:rsidRDefault="00A06071" w:rsidP="00307D98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27522">
        <w:rPr>
          <w:rFonts w:ascii="PT Astra Serif" w:hAnsi="PT Astra Serif" w:cs="Times New Roman"/>
          <w:sz w:val="28"/>
          <w:szCs w:val="28"/>
        </w:rPr>
        <w:tab/>
        <w:t>Заслушав на заседании Общественного совета муниципального</w:t>
      </w:r>
      <w:r w:rsidRPr="00127522">
        <w:rPr>
          <w:rFonts w:ascii="PT Astra Serif" w:hAnsi="PT Astra Serif"/>
        </w:rPr>
        <w:t xml:space="preserve"> </w:t>
      </w:r>
      <w:r w:rsidRPr="00127522">
        <w:rPr>
          <w:rFonts w:ascii="PT Astra Serif" w:hAnsi="PT Astra Serif" w:cs="Times New Roman"/>
          <w:sz w:val="28"/>
          <w:szCs w:val="28"/>
        </w:rPr>
        <w:t xml:space="preserve">образования </w:t>
      </w:r>
      <w:r w:rsidR="00E66B03">
        <w:rPr>
          <w:rFonts w:ascii="PT Astra Serif" w:eastAsia="Calibri" w:hAnsi="PT Astra Serif" w:cs="Times New Roman"/>
          <w:sz w:val="28"/>
          <w:szCs w:val="28"/>
        </w:rPr>
        <w:t>рабочий поселок Новогуровский</w:t>
      </w:r>
      <w:r w:rsidR="00E66B03" w:rsidRPr="00D12B93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127522">
        <w:rPr>
          <w:rFonts w:ascii="PT Astra Serif" w:hAnsi="PT Astra Serif" w:cs="Times New Roman"/>
          <w:sz w:val="28"/>
          <w:szCs w:val="28"/>
        </w:rPr>
        <w:t>вопрос «</w:t>
      </w:r>
      <w:r>
        <w:rPr>
          <w:rFonts w:ascii="PT Astra Serif" w:hAnsi="PT Astra Serif" w:cs="Times New Roman"/>
          <w:sz w:val="28"/>
          <w:szCs w:val="28"/>
        </w:rPr>
        <w:t xml:space="preserve">О подготовке </w:t>
      </w:r>
      <w:r w:rsidRPr="00B26C6C">
        <w:rPr>
          <w:rFonts w:ascii="PT Astra Serif" w:hAnsi="PT Astra Serif" w:cs="Times New Roman"/>
          <w:sz w:val="28"/>
          <w:szCs w:val="28"/>
        </w:rPr>
        <w:t>образовательн</w:t>
      </w:r>
      <w:r w:rsidR="00E66B03">
        <w:rPr>
          <w:rFonts w:ascii="PT Astra Serif" w:hAnsi="PT Astra Serif" w:cs="Times New Roman"/>
          <w:sz w:val="28"/>
          <w:szCs w:val="28"/>
        </w:rPr>
        <w:t>ого</w:t>
      </w:r>
      <w:r>
        <w:rPr>
          <w:rFonts w:ascii="PT Astra Serif" w:hAnsi="PT Astra Serif" w:cs="Times New Roman"/>
          <w:sz w:val="28"/>
          <w:szCs w:val="28"/>
        </w:rPr>
        <w:t xml:space="preserve"> учреждени</w:t>
      </w:r>
      <w:r w:rsidR="00E66B03">
        <w:rPr>
          <w:rFonts w:ascii="PT Astra Serif" w:hAnsi="PT Astra Serif" w:cs="Times New Roman"/>
          <w:sz w:val="28"/>
          <w:szCs w:val="28"/>
        </w:rPr>
        <w:t>я</w:t>
      </w:r>
      <w:r>
        <w:rPr>
          <w:rFonts w:ascii="PT Astra Serif" w:hAnsi="PT Astra Serif" w:cs="Times New Roman"/>
          <w:sz w:val="28"/>
          <w:szCs w:val="28"/>
        </w:rPr>
        <w:t xml:space="preserve">   муниципального </w:t>
      </w:r>
      <w:r w:rsidRPr="00B26C6C">
        <w:rPr>
          <w:rFonts w:ascii="PT Astra Serif" w:hAnsi="PT Astra Serif" w:cs="Times New Roman"/>
          <w:sz w:val="28"/>
          <w:szCs w:val="28"/>
        </w:rPr>
        <w:t xml:space="preserve">образования </w:t>
      </w:r>
      <w:r w:rsidR="00E66B03">
        <w:rPr>
          <w:rFonts w:ascii="PT Astra Serif" w:eastAsia="Calibri" w:hAnsi="PT Astra Serif" w:cs="Times New Roman"/>
          <w:sz w:val="28"/>
          <w:szCs w:val="28"/>
        </w:rPr>
        <w:t>рабочий поселок Новогуровский</w:t>
      </w:r>
      <w:r w:rsidR="00E66B03" w:rsidRPr="00D12B93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B26C6C">
        <w:rPr>
          <w:rFonts w:ascii="PT Astra Serif" w:hAnsi="PT Astra Serif" w:cs="Times New Roman"/>
          <w:sz w:val="28"/>
          <w:szCs w:val="28"/>
        </w:rPr>
        <w:t>к новому 2024 – 2025 учебному году</w:t>
      </w:r>
      <w:r w:rsidRPr="00127522">
        <w:rPr>
          <w:rFonts w:ascii="PT Astra Serif" w:hAnsi="PT Astra Serif" w:cs="Times New Roman"/>
          <w:sz w:val="28"/>
          <w:szCs w:val="28"/>
        </w:rPr>
        <w:t xml:space="preserve">», Общественный совет муниципального образования </w:t>
      </w:r>
      <w:r w:rsidR="00E66B03">
        <w:rPr>
          <w:rFonts w:ascii="PT Astra Serif" w:eastAsia="Calibri" w:hAnsi="PT Astra Serif" w:cs="Times New Roman"/>
          <w:sz w:val="28"/>
          <w:szCs w:val="28"/>
        </w:rPr>
        <w:t>рабочий поселок Новогуровский</w:t>
      </w:r>
      <w:r w:rsidR="00E66B03" w:rsidRPr="00D12B93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127522">
        <w:rPr>
          <w:rFonts w:ascii="PT Astra Serif" w:hAnsi="PT Astra Serif" w:cs="Times New Roman"/>
          <w:b/>
          <w:sz w:val="28"/>
          <w:szCs w:val="28"/>
        </w:rPr>
        <w:t>РЕШИЛ:</w:t>
      </w:r>
    </w:p>
    <w:p w:rsidR="00A06071" w:rsidRDefault="00A06071" w:rsidP="00307D98">
      <w:pPr>
        <w:tabs>
          <w:tab w:val="left" w:pos="0"/>
          <w:tab w:val="left" w:pos="420"/>
          <w:tab w:val="left" w:pos="709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27522">
        <w:rPr>
          <w:rFonts w:ascii="PT Astra Serif" w:eastAsia="Calibri" w:hAnsi="PT Astra Serif" w:cs="Times New Roman"/>
          <w:sz w:val="28"/>
          <w:szCs w:val="28"/>
        </w:rPr>
        <w:t xml:space="preserve">     </w:t>
      </w:r>
      <w:r>
        <w:rPr>
          <w:rFonts w:ascii="PT Astra Serif" w:eastAsia="Calibri" w:hAnsi="PT Astra Serif" w:cs="Times New Roman"/>
          <w:sz w:val="28"/>
          <w:szCs w:val="28"/>
        </w:rPr>
        <w:t>3</w:t>
      </w:r>
      <w:r w:rsidRPr="00127522">
        <w:rPr>
          <w:rFonts w:ascii="PT Astra Serif" w:eastAsia="Calibri" w:hAnsi="PT Astra Serif" w:cs="Times New Roman"/>
          <w:sz w:val="28"/>
          <w:szCs w:val="28"/>
        </w:rPr>
        <w:t xml:space="preserve">.1. </w:t>
      </w:r>
      <w:r w:rsidR="00E66B03" w:rsidRPr="00D12B93">
        <w:rPr>
          <w:rFonts w:ascii="PT Astra Serif" w:hAnsi="PT Astra Serif" w:cs="Times New Roman"/>
          <w:sz w:val="28"/>
          <w:szCs w:val="28"/>
        </w:rPr>
        <w:t xml:space="preserve">Информацию </w:t>
      </w:r>
      <w:r w:rsidR="00E66B03">
        <w:rPr>
          <w:rFonts w:ascii="PT Astra Serif" w:hAnsi="PT Astra Serif" w:cs="Times New Roman"/>
          <w:sz w:val="28"/>
          <w:szCs w:val="28"/>
        </w:rPr>
        <w:t xml:space="preserve">директора МКОУ «Новогуровская средняя общеобразовательная школа» </w:t>
      </w:r>
      <w:proofErr w:type="spellStart"/>
      <w:r w:rsidR="00E66B03">
        <w:rPr>
          <w:rFonts w:ascii="PT Astra Serif" w:hAnsi="PT Astra Serif" w:cs="Times New Roman"/>
          <w:sz w:val="28"/>
          <w:szCs w:val="28"/>
        </w:rPr>
        <w:t>Костяшиной</w:t>
      </w:r>
      <w:proofErr w:type="spellEnd"/>
      <w:r w:rsidR="00E66B03">
        <w:rPr>
          <w:rFonts w:ascii="PT Astra Serif" w:hAnsi="PT Astra Serif" w:cs="Times New Roman"/>
          <w:sz w:val="28"/>
          <w:szCs w:val="28"/>
        </w:rPr>
        <w:t xml:space="preserve"> Т.Н.</w:t>
      </w:r>
      <w:r w:rsidR="00E66B03" w:rsidRPr="00D12B93">
        <w:rPr>
          <w:rFonts w:ascii="PT Astra Serif" w:hAnsi="PT Astra Serif" w:cs="Times New Roman"/>
          <w:sz w:val="28"/>
          <w:szCs w:val="28"/>
        </w:rPr>
        <w:t xml:space="preserve"> принять к сведению</w:t>
      </w:r>
      <w:r w:rsidR="00E66B03">
        <w:rPr>
          <w:rFonts w:ascii="PT Astra Serif" w:hAnsi="PT Astra Serif" w:cs="Times New Roman"/>
          <w:sz w:val="28"/>
          <w:szCs w:val="28"/>
        </w:rPr>
        <w:t>.</w:t>
      </w:r>
    </w:p>
    <w:p w:rsidR="00A06071" w:rsidRDefault="00A06071" w:rsidP="00307D98">
      <w:pPr>
        <w:tabs>
          <w:tab w:val="left" w:pos="0"/>
          <w:tab w:val="left" w:pos="420"/>
          <w:tab w:val="left" w:pos="709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     3.2. В целях обеспечения безопасности и, в случаях чрезвычайной ситуации, быстрой эвакуации обучающихся, педагогического состава рекомендовать </w:t>
      </w:r>
      <w:proofErr w:type="spellStart"/>
      <w:r w:rsidR="00E66B03">
        <w:rPr>
          <w:rFonts w:ascii="PT Astra Serif" w:eastAsia="Calibri" w:hAnsi="PT Astra Serif" w:cs="Times New Roman"/>
          <w:sz w:val="28"/>
          <w:szCs w:val="28"/>
        </w:rPr>
        <w:t>Костяшиной</w:t>
      </w:r>
      <w:proofErr w:type="spellEnd"/>
      <w:r w:rsidR="00E66B03">
        <w:rPr>
          <w:rFonts w:ascii="PT Astra Serif" w:eastAsia="Calibri" w:hAnsi="PT Astra Serif" w:cs="Times New Roman"/>
          <w:sz w:val="28"/>
          <w:szCs w:val="28"/>
        </w:rPr>
        <w:t xml:space="preserve"> Т.Н.</w:t>
      </w:r>
      <w:r w:rsidRPr="00400929">
        <w:rPr>
          <w:rFonts w:ascii="PT Astra Serif" w:eastAsia="Calibri" w:hAnsi="PT Astra Serif" w:cs="Times New Roman"/>
          <w:sz w:val="28"/>
          <w:szCs w:val="28"/>
        </w:rPr>
        <w:t xml:space="preserve"> обеспечивать</w:t>
      </w:r>
      <w:r>
        <w:rPr>
          <w:rFonts w:ascii="PT Astra Serif" w:eastAsia="Calibri" w:hAnsi="PT Astra Serif" w:cs="Times New Roman"/>
          <w:sz w:val="28"/>
          <w:szCs w:val="28"/>
        </w:rPr>
        <w:t xml:space="preserve"> беспрепятственный доступ к запасным выходам учреждений.</w:t>
      </w:r>
    </w:p>
    <w:p w:rsidR="00A06071" w:rsidRDefault="00A06071" w:rsidP="00307D98">
      <w:pPr>
        <w:tabs>
          <w:tab w:val="left" w:pos="0"/>
          <w:tab w:val="left" w:pos="420"/>
          <w:tab w:val="left" w:pos="709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    3.3. </w:t>
      </w:r>
      <w:r w:rsidRPr="00400929">
        <w:rPr>
          <w:rFonts w:ascii="PT Astra Serif" w:eastAsia="Calibri" w:hAnsi="PT Astra Serif" w:cs="Times New Roman"/>
          <w:sz w:val="28"/>
          <w:szCs w:val="28"/>
        </w:rPr>
        <w:t xml:space="preserve">Рекомендовать </w:t>
      </w:r>
      <w:proofErr w:type="spellStart"/>
      <w:r w:rsidR="00E66B03">
        <w:rPr>
          <w:rFonts w:ascii="PT Astra Serif" w:eastAsia="Calibri" w:hAnsi="PT Astra Serif" w:cs="Times New Roman"/>
          <w:sz w:val="28"/>
          <w:szCs w:val="28"/>
        </w:rPr>
        <w:t>Костяшиной</w:t>
      </w:r>
      <w:proofErr w:type="spellEnd"/>
      <w:r w:rsidR="00E66B03">
        <w:rPr>
          <w:rFonts w:ascii="PT Astra Serif" w:eastAsia="Calibri" w:hAnsi="PT Astra Serif" w:cs="Times New Roman"/>
          <w:sz w:val="28"/>
          <w:szCs w:val="28"/>
        </w:rPr>
        <w:t xml:space="preserve"> Т.Н.</w:t>
      </w:r>
      <w:r>
        <w:rPr>
          <w:rFonts w:ascii="PT Astra Serif" w:eastAsia="Calibri" w:hAnsi="PT Astra Serif" w:cs="Times New Roman"/>
          <w:sz w:val="28"/>
          <w:szCs w:val="28"/>
        </w:rPr>
        <w:t xml:space="preserve"> осуществлять постоянный </w:t>
      </w:r>
      <w:proofErr w:type="gramStart"/>
      <w:r>
        <w:rPr>
          <w:rFonts w:ascii="PT Astra Serif" w:eastAsia="Calibri" w:hAnsi="PT Astra Serif" w:cs="Times New Roman"/>
          <w:sz w:val="28"/>
          <w:szCs w:val="28"/>
        </w:rPr>
        <w:t>контроль за</w:t>
      </w:r>
      <w:proofErr w:type="gramEnd"/>
      <w:r>
        <w:rPr>
          <w:rFonts w:ascii="PT Astra Serif" w:eastAsia="Calibri" w:hAnsi="PT Astra Serif" w:cs="Times New Roman"/>
          <w:sz w:val="28"/>
          <w:szCs w:val="28"/>
        </w:rPr>
        <w:t xml:space="preserve"> качеством </w:t>
      </w:r>
      <w:r w:rsidRPr="00724C80">
        <w:rPr>
          <w:rFonts w:ascii="PT Astra Serif" w:eastAsia="Calibri" w:hAnsi="PT Astra Serif" w:cs="Times New Roman"/>
          <w:sz w:val="28"/>
          <w:szCs w:val="28"/>
        </w:rPr>
        <w:t xml:space="preserve">оказания услуг поставщиками продуктов питания </w:t>
      </w:r>
      <w:r>
        <w:rPr>
          <w:rFonts w:ascii="PT Astra Serif" w:eastAsia="Calibri" w:hAnsi="PT Astra Serif" w:cs="Times New Roman"/>
          <w:sz w:val="28"/>
          <w:szCs w:val="28"/>
        </w:rPr>
        <w:t xml:space="preserve">и качеством питания в школьных столовых.  </w:t>
      </w:r>
    </w:p>
    <w:p w:rsidR="00A06071" w:rsidRDefault="00A06071" w:rsidP="00307D98">
      <w:pPr>
        <w:tabs>
          <w:tab w:val="left" w:pos="0"/>
          <w:tab w:val="left" w:pos="420"/>
          <w:tab w:val="left" w:pos="709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A06071" w:rsidRPr="0078253F" w:rsidRDefault="00E66B03" w:rsidP="00E66B03">
      <w:pPr>
        <w:tabs>
          <w:tab w:val="left" w:pos="-142"/>
          <w:tab w:val="left" w:pos="0"/>
        </w:tabs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          </w:t>
      </w:r>
      <w:r w:rsidR="00A06071" w:rsidRPr="006B53C2">
        <w:rPr>
          <w:rFonts w:ascii="PT Astra Serif" w:eastAsia="Calibri" w:hAnsi="PT Astra Serif" w:cs="Times New Roman"/>
          <w:b/>
          <w:sz w:val="28"/>
          <w:szCs w:val="28"/>
        </w:rPr>
        <w:t>Голосовали:</w:t>
      </w:r>
      <w:r w:rsidR="00A06071" w:rsidRPr="0078253F">
        <w:rPr>
          <w:rFonts w:ascii="PT Astra Serif" w:eastAsia="Calibri" w:hAnsi="PT Astra Serif" w:cs="Times New Roman"/>
          <w:sz w:val="28"/>
          <w:szCs w:val="28"/>
        </w:rPr>
        <w:t xml:space="preserve"> ЗА -  </w:t>
      </w:r>
      <w:r>
        <w:rPr>
          <w:rFonts w:ascii="PT Astra Serif" w:eastAsia="Calibri" w:hAnsi="PT Astra Serif" w:cs="Times New Roman"/>
          <w:sz w:val="28"/>
          <w:szCs w:val="28"/>
        </w:rPr>
        <w:t>9</w:t>
      </w:r>
      <w:r w:rsidR="00A06071" w:rsidRPr="0078253F">
        <w:rPr>
          <w:rFonts w:ascii="PT Astra Serif" w:eastAsia="Calibri" w:hAnsi="PT Astra Serif" w:cs="Times New Roman"/>
          <w:sz w:val="28"/>
          <w:szCs w:val="28"/>
        </w:rPr>
        <w:t xml:space="preserve"> чел;      ПРОТИВ  -  0;     ВОЗДЕРЖАЛСЯ  - 0;</w:t>
      </w:r>
    </w:p>
    <w:p w:rsidR="00A06071" w:rsidRPr="00724C80" w:rsidRDefault="00E66B03" w:rsidP="00E66B03">
      <w:pPr>
        <w:tabs>
          <w:tab w:val="left" w:pos="-142"/>
          <w:tab w:val="left" w:pos="0"/>
          <w:tab w:val="left" w:pos="709"/>
        </w:tabs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          </w:t>
      </w:r>
      <w:r w:rsidR="00A06071" w:rsidRPr="0078253F">
        <w:rPr>
          <w:rFonts w:ascii="PT Astra Serif" w:eastAsia="Calibri" w:hAnsi="PT Astra Serif" w:cs="Times New Roman"/>
          <w:sz w:val="28"/>
          <w:szCs w:val="28"/>
        </w:rPr>
        <w:t>Решение принято единогласно</w:t>
      </w:r>
      <w:r w:rsidR="00A06071" w:rsidRPr="00127522">
        <w:rPr>
          <w:rFonts w:ascii="PT Astra Serif" w:eastAsia="Calibri" w:hAnsi="PT Astra Serif" w:cs="Times New Roman"/>
          <w:sz w:val="28"/>
          <w:szCs w:val="28"/>
        </w:rPr>
        <w:tab/>
      </w:r>
    </w:p>
    <w:p w:rsidR="00A06071" w:rsidRDefault="00A06071" w:rsidP="00307D98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06071" w:rsidRPr="00E66B03" w:rsidRDefault="00A06071" w:rsidP="00307D98">
      <w:pPr>
        <w:pStyle w:val="a6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E66B03">
        <w:rPr>
          <w:rFonts w:ascii="PT Astra Serif" w:hAnsi="PT Astra Serif" w:cs="Times New Roman"/>
          <w:b/>
          <w:sz w:val="28"/>
          <w:szCs w:val="28"/>
          <w:u w:val="single"/>
        </w:rPr>
        <w:t xml:space="preserve">О готовности администрации и служб </w:t>
      </w:r>
      <w:r w:rsidR="00E66B03" w:rsidRPr="00E66B03">
        <w:rPr>
          <w:rFonts w:ascii="PT Astra Serif" w:hAnsi="PT Astra Serif" w:cs="Times New Roman"/>
          <w:b/>
          <w:sz w:val="28"/>
          <w:szCs w:val="28"/>
          <w:u w:val="single"/>
        </w:rPr>
        <w:t>муниципального образования</w:t>
      </w:r>
      <w:r w:rsidRPr="00E66B03">
        <w:rPr>
          <w:rFonts w:ascii="PT Astra Serif" w:hAnsi="PT Astra Serif" w:cs="Times New Roman"/>
          <w:b/>
          <w:sz w:val="28"/>
          <w:szCs w:val="28"/>
          <w:u w:val="single"/>
        </w:rPr>
        <w:t xml:space="preserve"> к реагированию на угрозу или возникновение чрезвычайных ситуаций, эффективности взаимодействия привлекаемых сил и средств городских служб при их совместных действиях по предупреждению и ликвидации ЧС </w:t>
      </w:r>
    </w:p>
    <w:p w:rsidR="00A06071" w:rsidRPr="00427108" w:rsidRDefault="00A06071" w:rsidP="00307D98">
      <w:pPr>
        <w:pStyle w:val="a6"/>
        <w:tabs>
          <w:tab w:val="left" w:pos="0"/>
        </w:tabs>
        <w:spacing w:after="0" w:line="240" w:lineRule="auto"/>
        <w:ind w:left="0" w:firstLine="709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(</w:t>
      </w:r>
      <w:r w:rsidR="00E66B03">
        <w:rPr>
          <w:rFonts w:ascii="PT Astra Serif" w:hAnsi="PT Astra Serif" w:cs="Times New Roman"/>
          <w:sz w:val="28"/>
          <w:szCs w:val="28"/>
        </w:rPr>
        <w:t>Незнанов</w:t>
      </w:r>
      <w:bookmarkStart w:id="0" w:name="_GoBack"/>
      <w:bookmarkEnd w:id="0"/>
      <w:r w:rsidR="00E66B03">
        <w:rPr>
          <w:rFonts w:ascii="PT Astra Serif" w:hAnsi="PT Astra Serif" w:cs="Times New Roman"/>
          <w:sz w:val="28"/>
          <w:szCs w:val="28"/>
        </w:rPr>
        <w:t>а О.А.</w:t>
      </w:r>
      <w:r w:rsidRPr="00427108">
        <w:rPr>
          <w:rFonts w:ascii="PT Astra Serif" w:hAnsi="PT Astra Serif" w:cs="Times New Roman"/>
          <w:sz w:val="28"/>
          <w:szCs w:val="28"/>
        </w:rPr>
        <w:t>)</w:t>
      </w:r>
    </w:p>
    <w:p w:rsidR="00A06071" w:rsidRPr="00E66B03" w:rsidRDefault="00A06071" w:rsidP="00307D98">
      <w:pPr>
        <w:pStyle w:val="a6"/>
        <w:numPr>
          <w:ilvl w:val="1"/>
          <w:numId w:val="4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66B03">
        <w:rPr>
          <w:rFonts w:ascii="PT Astra Serif" w:hAnsi="PT Astra Serif" w:cs="Times New Roman"/>
          <w:sz w:val="28"/>
          <w:szCs w:val="28"/>
        </w:rPr>
        <w:t xml:space="preserve">Информацию главы администрации муниципального образования </w:t>
      </w:r>
      <w:r w:rsidR="00E66B03">
        <w:rPr>
          <w:rFonts w:ascii="PT Astra Serif" w:hAnsi="PT Astra Serif" w:cs="Times New Roman"/>
          <w:sz w:val="28"/>
          <w:szCs w:val="28"/>
        </w:rPr>
        <w:t>рабочий поселок Новогуровский Незнановой О.А.</w:t>
      </w:r>
      <w:r w:rsidRPr="00E66B03">
        <w:rPr>
          <w:rFonts w:ascii="PT Astra Serif" w:hAnsi="PT Astra Serif" w:cs="Times New Roman"/>
          <w:sz w:val="28"/>
          <w:szCs w:val="28"/>
        </w:rPr>
        <w:t xml:space="preserve"> принять к сведению</w:t>
      </w:r>
    </w:p>
    <w:p w:rsidR="00A06071" w:rsidRPr="00E66B03" w:rsidRDefault="00A06071" w:rsidP="00307D98">
      <w:pPr>
        <w:pStyle w:val="a6"/>
        <w:numPr>
          <w:ilvl w:val="1"/>
          <w:numId w:val="4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66B03">
        <w:rPr>
          <w:rFonts w:ascii="PT Astra Serif" w:hAnsi="PT Astra Serif" w:cs="Times New Roman"/>
          <w:sz w:val="28"/>
          <w:szCs w:val="28"/>
        </w:rPr>
        <w:t xml:space="preserve">Рекомендовать заместителю главы администрации муниципального образования </w:t>
      </w:r>
      <w:r w:rsidR="00E66B03">
        <w:rPr>
          <w:rFonts w:ascii="PT Astra Serif" w:hAnsi="PT Astra Serif" w:cs="Times New Roman"/>
          <w:sz w:val="28"/>
          <w:szCs w:val="28"/>
        </w:rPr>
        <w:t xml:space="preserve">рабочий поселок Новогуровский </w:t>
      </w:r>
      <w:r w:rsidR="00E66B03">
        <w:rPr>
          <w:rFonts w:ascii="PT Astra Serif" w:hAnsi="PT Astra Serif" w:cs="Times New Roman"/>
          <w:sz w:val="28"/>
          <w:szCs w:val="28"/>
        </w:rPr>
        <w:t xml:space="preserve">Филимонову А.В. </w:t>
      </w:r>
      <w:r w:rsidRPr="00E66B03">
        <w:rPr>
          <w:rFonts w:ascii="PT Astra Serif" w:hAnsi="PT Astra Serif" w:cs="Times New Roman"/>
          <w:sz w:val="28"/>
          <w:szCs w:val="28"/>
        </w:rPr>
        <w:t xml:space="preserve">на очередном заседании штаба по вопросам жизнеобеспечения </w:t>
      </w:r>
      <w:r w:rsidR="00E66B03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E66B03">
        <w:rPr>
          <w:rFonts w:ascii="PT Astra Serif" w:hAnsi="PT Astra Serif" w:cs="Times New Roman"/>
          <w:sz w:val="28"/>
          <w:szCs w:val="28"/>
        </w:rPr>
        <w:t>:</w:t>
      </w:r>
    </w:p>
    <w:p w:rsidR="00A06071" w:rsidRDefault="00A06071" w:rsidP="00307D98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Pr="005962AE">
        <w:rPr>
          <w:rFonts w:ascii="PT Astra Serif" w:hAnsi="PT Astra Serif" w:cs="Times New Roman"/>
          <w:sz w:val="28"/>
          <w:szCs w:val="28"/>
        </w:rPr>
        <w:t xml:space="preserve">довести до руководителей управляющих организаций </w:t>
      </w:r>
      <w:r>
        <w:rPr>
          <w:rFonts w:ascii="PT Astra Serif" w:hAnsi="PT Astra Serif" w:cs="Times New Roman"/>
          <w:sz w:val="28"/>
          <w:szCs w:val="28"/>
        </w:rPr>
        <w:t>о необходимости приведения в нормативные состояния подвальных помещений в МКД, являющимися укрытиями для населения в случаях чрезвычайных ситуаций;</w:t>
      </w:r>
    </w:p>
    <w:p w:rsidR="00A06071" w:rsidRDefault="00A06071" w:rsidP="00307D98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предоставить председателям ТОС адресный перечень укрытий для населения и доступ в них с целью информирования жителей по микрорайонам.</w:t>
      </w:r>
    </w:p>
    <w:p w:rsidR="00DA7E2C" w:rsidRPr="00DA7E2C" w:rsidRDefault="00DA7E2C" w:rsidP="00307D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E2C" w:rsidRPr="00DA7E2C" w:rsidRDefault="00DA7E2C" w:rsidP="00307D98">
      <w:pPr>
        <w:tabs>
          <w:tab w:val="left" w:pos="0"/>
          <w:tab w:val="left" w:pos="795"/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7E2C" w:rsidRPr="00DA7E2C" w:rsidRDefault="00DA7E2C" w:rsidP="00307D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2C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DA7E2C">
        <w:rPr>
          <w:rFonts w:ascii="Times New Roman" w:hAnsi="Times New Roman" w:cs="Times New Roman"/>
          <w:sz w:val="28"/>
          <w:szCs w:val="28"/>
        </w:rPr>
        <w:t xml:space="preserve"> ЗА -  </w:t>
      </w:r>
      <w:r w:rsidR="00E66B03">
        <w:rPr>
          <w:rFonts w:ascii="Times New Roman" w:hAnsi="Times New Roman" w:cs="Times New Roman"/>
          <w:sz w:val="28"/>
          <w:szCs w:val="28"/>
        </w:rPr>
        <w:t>9</w:t>
      </w:r>
      <w:r w:rsidRPr="00DA7E2C">
        <w:rPr>
          <w:rFonts w:ascii="Times New Roman" w:hAnsi="Times New Roman" w:cs="Times New Roman"/>
          <w:sz w:val="28"/>
          <w:szCs w:val="28"/>
        </w:rPr>
        <w:t xml:space="preserve"> чел;      ПРОТИВ  -  0;     ВОЗДЕРЖАЛСЯ  - 0;</w:t>
      </w:r>
    </w:p>
    <w:p w:rsidR="00DA7E2C" w:rsidRPr="00DA7E2C" w:rsidRDefault="00DA7E2C" w:rsidP="00307D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E2C">
        <w:rPr>
          <w:rFonts w:ascii="Times New Roman" w:hAnsi="Times New Roman" w:cs="Times New Roman"/>
          <w:b/>
          <w:sz w:val="28"/>
          <w:szCs w:val="28"/>
        </w:rPr>
        <w:t>Решение принято единогласно</w:t>
      </w:r>
    </w:p>
    <w:p w:rsidR="00DA7E2C" w:rsidRPr="00DA7E2C" w:rsidRDefault="00DA7E2C" w:rsidP="00307D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7E2C" w:rsidRPr="00DA7E2C" w:rsidRDefault="00DA7E2C" w:rsidP="00307D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7E2C" w:rsidRPr="00DA7E2C" w:rsidRDefault="00DA7E2C" w:rsidP="00307D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7E2C" w:rsidRPr="00DA7E2C" w:rsidRDefault="00DA7E2C" w:rsidP="00E66B03">
      <w:pPr>
        <w:pStyle w:val="ListParagraph1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E2C">
        <w:rPr>
          <w:rFonts w:ascii="Times New Roman" w:hAnsi="Times New Roman" w:cs="Times New Roman"/>
          <w:b/>
          <w:sz w:val="28"/>
          <w:szCs w:val="28"/>
        </w:rPr>
        <w:t>Председатель Общественного совета</w:t>
      </w:r>
    </w:p>
    <w:p w:rsidR="00DA7E2C" w:rsidRPr="00DA7E2C" w:rsidRDefault="00DA7E2C" w:rsidP="00E66B03">
      <w:pPr>
        <w:pStyle w:val="ListParagraph1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E2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DA7E2C" w:rsidRPr="00DA7E2C" w:rsidRDefault="00DA7E2C" w:rsidP="00E66B03">
      <w:pPr>
        <w:pStyle w:val="ListParagraph1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DA7E2C">
        <w:rPr>
          <w:rFonts w:ascii="Times New Roman" w:hAnsi="Times New Roman" w:cs="Times New Roman"/>
          <w:b/>
          <w:sz w:val="28"/>
          <w:szCs w:val="28"/>
        </w:rPr>
        <w:t xml:space="preserve">рабочий поселок Новогуровский                  </w:t>
      </w:r>
      <w:r w:rsidRPr="00DA7E2C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М.В. Митрохина</w:t>
      </w:r>
    </w:p>
    <w:p w:rsidR="00DA7E2C" w:rsidRPr="00DA7E2C" w:rsidRDefault="00DA7E2C" w:rsidP="00307D98">
      <w:pPr>
        <w:pStyle w:val="ListParagraph1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DA7E2C" w:rsidRPr="00DA7E2C" w:rsidRDefault="00DA7E2C" w:rsidP="00307D98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A7E2C" w:rsidRPr="00DA7E2C" w:rsidRDefault="00DA7E2C" w:rsidP="00307D98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A7E2C" w:rsidRPr="00DA7E2C" w:rsidRDefault="00DA7E2C" w:rsidP="00307D98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A7E2C" w:rsidRPr="00DA7E2C" w:rsidRDefault="00DA7E2C" w:rsidP="00307D98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47D88" w:rsidRPr="00DA7E2C" w:rsidRDefault="001C1844" w:rsidP="00307D98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7E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C3651C" w:rsidRPr="00DA7E2C" w:rsidRDefault="00C3651C" w:rsidP="00307D98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864342" w:rsidRPr="00DA7E2C" w:rsidRDefault="00864342" w:rsidP="00307D98">
      <w:pPr>
        <w:pStyle w:val="ListParagraph1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sectPr w:rsidR="00864342" w:rsidRPr="00DA7E2C" w:rsidSect="00E7318E">
      <w:headerReference w:type="default" r:id="rId8"/>
      <w:footerReference w:type="default" r:id="rId9"/>
      <w:headerReference w:type="first" r:id="rId10"/>
      <w:pgSz w:w="11906" w:h="16838"/>
      <w:pgMar w:top="993" w:right="70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116" w:rsidRDefault="00FE6116" w:rsidP="007C63F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E6116" w:rsidRDefault="00FE6116" w:rsidP="007C63F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595" w:rsidRDefault="00535595" w:rsidP="00A538B7">
    <w:pPr>
      <w:pStyle w:val="a3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116" w:rsidRDefault="00FE6116" w:rsidP="007C63F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E6116" w:rsidRDefault="00FE6116" w:rsidP="007C63F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18E" w:rsidRPr="00E7318E" w:rsidRDefault="00E7318E" w:rsidP="00E7318E">
    <w:pPr>
      <w:pStyle w:val="a7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18E" w:rsidRDefault="00E7318E">
    <w:pPr>
      <w:pStyle w:val="a7"/>
      <w:jc w:val="center"/>
    </w:pPr>
  </w:p>
  <w:p w:rsidR="00E7318E" w:rsidRDefault="00E7318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08D4"/>
    <w:multiLevelType w:val="multilevel"/>
    <w:tmpl w:val="0BD8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2C57FFC"/>
    <w:multiLevelType w:val="multilevel"/>
    <w:tmpl w:val="582E6F3E"/>
    <w:lvl w:ilvl="0">
      <w:start w:val="2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Calibri" w:hint="default"/>
      </w:rPr>
    </w:lvl>
  </w:abstractNum>
  <w:abstractNum w:abstractNumId="2">
    <w:nsid w:val="082810E9"/>
    <w:multiLevelType w:val="multilevel"/>
    <w:tmpl w:val="F62A5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4023D87"/>
    <w:multiLevelType w:val="hybridMultilevel"/>
    <w:tmpl w:val="3D8CB8CA"/>
    <w:lvl w:ilvl="0" w:tplc="2364FC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159C3E8A"/>
    <w:multiLevelType w:val="hybridMultilevel"/>
    <w:tmpl w:val="7304EF3C"/>
    <w:lvl w:ilvl="0" w:tplc="0EC88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7F543A5"/>
    <w:multiLevelType w:val="multilevel"/>
    <w:tmpl w:val="28524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8437DED"/>
    <w:multiLevelType w:val="multilevel"/>
    <w:tmpl w:val="429A9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B566CCF"/>
    <w:multiLevelType w:val="hybridMultilevel"/>
    <w:tmpl w:val="C58ABE6E"/>
    <w:lvl w:ilvl="0" w:tplc="9BBE38B4">
      <w:start w:val="1"/>
      <w:numFmt w:val="decimal"/>
      <w:lvlText w:val="%1."/>
      <w:lvlJc w:val="left"/>
      <w:pPr>
        <w:tabs>
          <w:tab w:val="num" w:pos="960"/>
        </w:tabs>
        <w:ind w:left="960" w:hanging="5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8">
    <w:nsid w:val="1CDA1F23"/>
    <w:multiLevelType w:val="hybridMultilevel"/>
    <w:tmpl w:val="9468C6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DE17CE7"/>
    <w:multiLevelType w:val="multilevel"/>
    <w:tmpl w:val="429A9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0D545A4"/>
    <w:multiLevelType w:val="hybridMultilevel"/>
    <w:tmpl w:val="6C383D7C"/>
    <w:lvl w:ilvl="0" w:tplc="336C2F1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A373ABC"/>
    <w:multiLevelType w:val="hybridMultilevel"/>
    <w:tmpl w:val="00B45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AA94A92"/>
    <w:multiLevelType w:val="multilevel"/>
    <w:tmpl w:val="429A9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31610835"/>
    <w:multiLevelType w:val="multilevel"/>
    <w:tmpl w:val="F62A5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323F4BEB"/>
    <w:multiLevelType w:val="hybridMultilevel"/>
    <w:tmpl w:val="682A6B34"/>
    <w:lvl w:ilvl="0" w:tplc="F648A9A4">
      <w:start w:val="1"/>
      <w:numFmt w:val="decimal"/>
      <w:lvlText w:val="%1."/>
      <w:lvlJc w:val="left"/>
      <w:pPr>
        <w:tabs>
          <w:tab w:val="num" w:pos="1365"/>
        </w:tabs>
        <w:ind w:left="136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15">
    <w:nsid w:val="368959CF"/>
    <w:multiLevelType w:val="hybridMultilevel"/>
    <w:tmpl w:val="3F8AEEFA"/>
    <w:lvl w:ilvl="0" w:tplc="4FD890A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6">
    <w:nsid w:val="37B316DA"/>
    <w:multiLevelType w:val="multilevel"/>
    <w:tmpl w:val="8F7299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37EA4778"/>
    <w:multiLevelType w:val="hybridMultilevel"/>
    <w:tmpl w:val="3A50A06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8000510"/>
    <w:multiLevelType w:val="multilevel"/>
    <w:tmpl w:val="0BD8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3801391E"/>
    <w:multiLevelType w:val="hybridMultilevel"/>
    <w:tmpl w:val="CBD675DC"/>
    <w:lvl w:ilvl="0" w:tplc="1A942668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8B12F30"/>
    <w:multiLevelType w:val="hybridMultilevel"/>
    <w:tmpl w:val="0DEC9BA4"/>
    <w:lvl w:ilvl="0" w:tplc="B7D26F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B9B597D"/>
    <w:multiLevelType w:val="hybridMultilevel"/>
    <w:tmpl w:val="186E8D72"/>
    <w:lvl w:ilvl="0" w:tplc="C45694EE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2">
    <w:nsid w:val="3C612433"/>
    <w:multiLevelType w:val="multilevel"/>
    <w:tmpl w:val="F72051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3CBA6251"/>
    <w:multiLevelType w:val="hybridMultilevel"/>
    <w:tmpl w:val="F80C7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680E31"/>
    <w:multiLevelType w:val="hybridMultilevel"/>
    <w:tmpl w:val="D410E4A4"/>
    <w:lvl w:ilvl="0" w:tplc="B0D8DB90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25">
    <w:nsid w:val="44790A80"/>
    <w:multiLevelType w:val="hybridMultilevel"/>
    <w:tmpl w:val="9126F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49842D0"/>
    <w:multiLevelType w:val="multilevel"/>
    <w:tmpl w:val="0BD8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4C45749"/>
    <w:multiLevelType w:val="hybridMultilevel"/>
    <w:tmpl w:val="AEEC2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F32B85"/>
    <w:multiLevelType w:val="multilevel"/>
    <w:tmpl w:val="2834D7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4B7105E2"/>
    <w:multiLevelType w:val="multilevel"/>
    <w:tmpl w:val="429A9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4ECB0C43"/>
    <w:multiLevelType w:val="hybridMultilevel"/>
    <w:tmpl w:val="FFBC7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0145770"/>
    <w:multiLevelType w:val="hybridMultilevel"/>
    <w:tmpl w:val="C46CD4EE"/>
    <w:lvl w:ilvl="0" w:tplc="F8581444">
      <w:start w:val="1"/>
      <w:numFmt w:val="decimal"/>
      <w:lvlText w:val="%1."/>
      <w:lvlJc w:val="left"/>
      <w:pPr>
        <w:ind w:left="1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3" w:hanging="360"/>
      </w:pPr>
    </w:lvl>
    <w:lvl w:ilvl="2" w:tplc="0419001B" w:tentative="1">
      <w:start w:val="1"/>
      <w:numFmt w:val="lowerRoman"/>
      <w:lvlText w:val="%3."/>
      <w:lvlJc w:val="right"/>
      <w:pPr>
        <w:ind w:left="2713" w:hanging="180"/>
      </w:pPr>
    </w:lvl>
    <w:lvl w:ilvl="3" w:tplc="0419000F" w:tentative="1">
      <w:start w:val="1"/>
      <w:numFmt w:val="decimal"/>
      <w:lvlText w:val="%4."/>
      <w:lvlJc w:val="left"/>
      <w:pPr>
        <w:ind w:left="3433" w:hanging="360"/>
      </w:pPr>
    </w:lvl>
    <w:lvl w:ilvl="4" w:tplc="04190019" w:tentative="1">
      <w:start w:val="1"/>
      <w:numFmt w:val="lowerLetter"/>
      <w:lvlText w:val="%5."/>
      <w:lvlJc w:val="left"/>
      <w:pPr>
        <w:ind w:left="4153" w:hanging="360"/>
      </w:pPr>
    </w:lvl>
    <w:lvl w:ilvl="5" w:tplc="0419001B" w:tentative="1">
      <w:start w:val="1"/>
      <w:numFmt w:val="lowerRoman"/>
      <w:lvlText w:val="%6."/>
      <w:lvlJc w:val="right"/>
      <w:pPr>
        <w:ind w:left="4873" w:hanging="180"/>
      </w:pPr>
    </w:lvl>
    <w:lvl w:ilvl="6" w:tplc="0419000F" w:tentative="1">
      <w:start w:val="1"/>
      <w:numFmt w:val="decimal"/>
      <w:lvlText w:val="%7."/>
      <w:lvlJc w:val="left"/>
      <w:pPr>
        <w:ind w:left="5593" w:hanging="360"/>
      </w:pPr>
    </w:lvl>
    <w:lvl w:ilvl="7" w:tplc="04190019" w:tentative="1">
      <w:start w:val="1"/>
      <w:numFmt w:val="lowerLetter"/>
      <w:lvlText w:val="%8."/>
      <w:lvlJc w:val="left"/>
      <w:pPr>
        <w:ind w:left="6313" w:hanging="360"/>
      </w:pPr>
    </w:lvl>
    <w:lvl w:ilvl="8" w:tplc="0419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32">
    <w:nsid w:val="535355C7"/>
    <w:multiLevelType w:val="multilevel"/>
    <w:tmpl w:val="429A9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55863945"/>
    <w:multiLevelType w:val="multilevel"/>
    <w:tmpl w:val="0BD8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57A50FD6"/>
    <w:multiLevelType w:val="hybridMultilevel"/>
    <w:tmpl w:val="E45E9B7E"/>
    <w:lvl w:ilvl="0" w:tplc="C050434A">
      <w:start w:val="1"/>
      <w:numFmt w:val="decimal"/>
      <w:lvlText w:val="%1."/>
      <w:lvlJc w:val="left"/>
      <w:pPr>
        <w:tabs>
          <w:tab w:val="num" w:pos="900"/>
        </w:tabs>
        <w:ind w:left="900" w:hanging="4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5">
    <w:nsid w:val="580F741C"/>
    <w:multiLevelType w:val="hybridMultilevel"/>
    <w:tmpl w:val="2C900D1E"/>
    <w:lvl w:ilvl="0" w:tplc="F6744D34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5E7162D2"/>
    <w:multiLevelType w:val="hybridMultilevel"/>
    <w:tmpl w:val="CE3A2B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102374"/>
    <w:multiLevelType w:val="hybridMultilevel"/>
    <w:tmpl w:val="CE36722C"/>
    <w:lvl w:ilvl="0" w:tplc="1004DCF2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8">
    <w:nsid w:val="63EF2387"/>
    <w:multiLevelType w:val="multilevel"/>
    <w:tmpl w:val="F2C8AA4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9">
    <w:nsid w:val="64380966"/>
    <w:multiLevelType w:val="hybridMultilevel"/>
    <w:tmpl w:val="EF541926"/>
    <w:lvl w:ilvl="0" w:tplc="871491C0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49F6E3B"/>
    <w:multiLevelType w:val="multilevel"/>
    <w:tmpl w:val="F62A5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750107DE"/>
    <w:multiLevelType w:val="multilevel"/>
    <w:tmpl w:val="F62A5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791035DB"/>
    <w:multiLevelType w:val="hybridMultilevel"/>
    <w:tmpl w:val="EED88E62"/>
    <w:lvl w:ilvl="0" w:tplc="D586359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3">
    <w:nsid w:val="7E5859A9"/>
    <w:multiLevelType w:val="hybridMultilevel"/>
    <w:tmpl w:val="13CA8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8"/>
  </w:num>
  <w:num w:numId="4">
    <w:abstractNumId w:val="24"/>
  </w:num>
  <w:num w:numId="5">
    <w:abstractNumId w:val="35"/>
  </w:num>
  <w:num w:numId="6">
    <w:abstractNumId w:val="42"/>
  </w:num>
  <w:num w:numId="7">
    <w:abstractNumId w:val="30"/>
  </w:num>
  <w:num w:numId="8">
    <w:abstractNumId w:val="3"/>
  </w:num>
  <w:num w:numId="9">
    <w:abstractNumId w:val="11"/>
  </w:num>
  <w:num w:numId="10">
    <w:abstractNumId w:val="17"/>
  </w:num>
  <w:num w:numId="11">
    <w:abstractNumId w:val="34"/>
  </w:num>
  <w:num w:numId="12">
    <w:abstractNumId w:val="21"/>
  </w:num>
  <w:num w:numId="13">
    <w:abstractNumId w:val="29"/>
  </w:num>
  <w:num w:numId="14">
    <w:abstractNumId w:val="6"/>
  </w:num>
  <w:num w:numId="15">
    <w:abstractNumId w:val="9"/>
  </w:num>
  <w:num w:numId="16">
    <w:abstractNumId w:val="32"/>
  </w:num>
  <w:num w:numId="17">
    <w:abstractNumId w:val="12"/>
  </w:num>
  <w:num w:numId="18">
    <w:abstractNumId w:val="13"/>
  </w:num>
  <w:num w:numId="19">
    <w:abstractNumId w:val="40"/>
  </w:num>
  <w:num w:numId="20">
    <w:abstractNumId w:val="2"/>
  </w:num>
  <w:num w:numId="21">
    <w:abstractNumId w:val="41"/>
  </w:num>
  <w:num w:numId="22">
    <w:abstractNumId w:val="0"/>
  </w:num>
  <w:num w:numId="23">
    <w:abstractNumId w:val="18"/>
  </w:num>
  <w:num w:numId="24">
    <w:abstractNumId w:val="26"/>
  </w:num>
  <w:num w:numId="25">
    <w:abstractNumId w:val="33"/>
  </w:num>
  <w:num w:numId="26">
    <w:abstractNumId w:val="39"/>
  </w:num>
  <w:num w:numId="27">
    <w:abstractNumId w:val="7"/>
  </w:num>
  <w:num w:numId="28">
    <w:abstractNumId w:val="10"/>
  </w:num>
  <w:num w:numId="29">
    <w:abstractNumId w:val="14"/>
  </w:num>
  <w:num w:numId="30">
    <w:abstractNumId w:val="15"/>
  </w:num>
  <w:num w:numId="31">
    <w:abstractNumId w:val="25"/>
  </w:num>
  <w:num w:numId="32">
    <w:abstractNumId w:val="27"/>
  </w:num>
  <w:num w:numId="33">
    <w:abstractNumId w:val="36"/>
  </w:num>
  <w:num w:numId="34">
    <w:abstractNumId w:val="20"/>
  </w:num>
  <w:num w:numId="35">
    <w:abstractNumId w:val="31"/>
  </w:num>
  <w:num w:numId="36">
    <w:abstractNumId w:val="16"/>
  </w:num>
  <w:num w:numId="37">
    <w:abstractNumId w:val="22"/>
  </w:num>
  <w:num w:numId="38">
    <w:abstractNumId w:val="37"/>
  </w:num>
  <w:num w:numId="39">
    <w:abstractNumId w:val="28"/>
  </w:num>
  <w:num w:numId="40">
    <w:abstractNumId w:val="23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</w:num>
  <w:num w:numId="43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 w:numId="45">
    <w:abstractNumId w:val="5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35"/>
    <w:rsid w:val="0000481E"/>
    <w:rsid w:val="00012502"/>
    <w:rsid w:val="00014002"/>
    <w:rsid w:val="000415A9"/>
    <w:rsid w:val="00046E5D"/>
    <w:rsid w:val="000576A1"/>
    <w:rsid w:val="00064086"/>
    <w:rsid w:val="00072711"/>
    <w:rsid w:val="00077B68"/>
    <w:rsid w:val="0008188A"/>
    <w:rsid w:val="00081B6B"/>
    <w:rsid w:val="00085D36"/>
    <w:rsid w:val="00087A6C"/>
    <w:rsid w:val="000A2A47"/>
    <w:rsid w:val="000B0AE3"/>
    <w:rsid w:val="000B4AFF"/>
    <w:rsid w:val="000C5699"/>
    <w:rsid w:val="000C665C"/>
    <w:rsid w:val="000C76FA"/>
    <w:rsid w:val="000C7EE0"/>
    <w:rsid w:val="000D0A26"/>
    <w:rsid w:val="000D3480"/>
    <w:rsid w:val="000F3123"/>
    <w:rsid w:val="000F7739"/>
    <w:rsid w:val="00143DC7"/>
    <w:rsid w:val="00150143"/>
    <w:rsid w:val="0015125F"/>
    <w:rsid w:val="001562EB"/>
    <w:rsid w:val="00171F98"/>
    <w:rsid w:val="00177CEC"/>
    <w:rsid w:val="00184644"/>
    <w:rsid w:val="001873DC"/>
    <w:rsid w:val="001A2928"/>
    <w:rsid w:val="001A40B3"/>
    <w:rsid w:val="001C1844"/>
    <w:rsid w:val="001C6A62"/>
    <w:rsid w:val="001D09F9"/>
    <w:rsid w:val="001D0CFA"/>
    <w:rsid w:val="001D3D99"/>
    <w:rsid w:val="001F0C78"/>
    <w:rsid w:val="002236A1"/>
    <w:rsid w:val="00226BE5"/>
    <w:rsid w:val="00244076"/>
    <w:rsid w:val="00247D88"/>
    <w:rsid w:val="002832B5"/>
    <w:rsid w:val="002923DF"/>
    <w:rsid w:val="00295C31"/>
    <w:rsid w:val="002A00E8"/>
    <w:rsid w:val="002B41CD"/>
    <w:rsid w:val="002C4431"/>
    <w:rsid w:val="002D346D"/>
    <w:rsid w:val="002F03FD"/>
    <w:rsid w:val="002F2B38"/>
    <w:rsid w:val="002F705B"/>
    <w:rsid w:val="00301112"/>
    <w:rsid w:val="00302BB5"/>
    <w:rsid w:val="003035AA"/>
    <w:rsid w:val="00307D98"/>
    <w:rsid w:val="00310D8E"/>
    <w:rsid w:val="0031753C"/>
    <w:rsid w:val="00317DE4"/>
    <w:rsid w:val="0033767D"/>
    <w:rsid w:val="003419B1"/>
    <w:rsid w:val="003436AA"/>
    <w:rsid w:val="00344714"/>
    <w:rsid w:val="00345BCD"/>
    <w:rsid w:val="00352424"/>
    <w:rsid w:val="0035496D"/>
    <w:rsid w:val="00356A93"/>
    <w:rsid w:val="00362D0F"/>
    <w:rsid w:val="003672EE"/>
    <w:rsid w:val="00367948"/>
    <w:rsid w:val="00370A24"/>
    <w:rsid w:val="003748CE"/>
    <w:rsid w:val="003B4D51"/>
    <w:rsid w:val="003C38A5"/>
    <w:rsid w:val="003C5916"/>
    <w:rsid w:val="003E0C29"/>
    <w:rsid w:val="003F4369"/>
    <w:rsid w:val="003F6198"/>
    <w:rsid w:val="00402DB9"/>
    <w:rsid w:val="004323F4"/>
    <w:rsid w:val="00445987"/>
    <w:rsid w:val="00453D2A"/>
    <w:rsid w:val="00454CBD"/>
    <w:rsid w:val="004561BC"/>
    <w:rsid w:val="0046475A"/>
    <w:rsid w:val="00467CF8"/>
    <w:rsid w:val="00475889"/>
    <w:rsid w:val="0048549F"/>
    <w:rsid w:val="00496664"/>
    <w:rsid w:val="004A1A7E"/>
    <w:rsid w:val="004A3768"/>
    <w:rsid w:val="004A4235"/>
    <w:rsid w:val="004B216E"/>
    <w:rsid w:val="004C3B4B"/>
    <w:rsid w:val="004C3BD3"/>
    <w:rsid w:val="004C5D2A"/>
    <w:rsid w:val="004C72B3"/>
    <w:rsid w:val="004E0831"/>
    <w:rsid w:val="004E42D5"/>
    <w:rsid w:val="004E6B3F"/>
    <w:rsid w:val="004F122D"/>
    <w:rsid w:val="004F508D"/>
    <w:rsid w:val="0050357F"/>
    <w:rsid w:val="00507598"/>
    <w:rsid w:val="005252D6"/>
    <w:rsid w:val="00535595"/>
    <w:rsid w:val="00543D6C"/>
    <w:rsid w:val="00545111"/>
    <w:rsid w:val="005503AE"/>
    <w:rsid w:val="00564B98"/>
    <w:rsid w:val="00572AA6"/>
    <w:rsid w:val="00580322"/>
    <w:rsid w:val="00582827"/>
    <w:rsid w:val="005906FE"/>
    <w:rsid w:val="005977BD"/>
    <w:rsid w:val="005B3830"/>
    <w:rsid w:val="005B6F45"/>
    <w:rsid w:val="005B7E4E"/>
    <w:rsid w:val="005C0518"/>
    <w:rsid w:val="005D555A"/>
    <w:rsid w:val="005E31F6"/>
    <w:rsid w:val="005F1A2F"/>
    <w:rsid w:val="00610F06"/>
    <w:rsid w:val="0062068A"/>
    <w:rsid w:val="00633279"/>
    <w:rsid w:val="00643B45"/>
    <w:rsid w:val="006452CD"/>
    <w:rsid w:val="00663A63"/>
    <w:rsid w:val="00665C91"/>
    <w:rsid w:val="0067158F"/>
    <w:rsid w:val="00671F18"/>
    <w:rsid w:val="006837A4"/>
    <w:rsid w:val="00695766"/>
    <w:rsid w:val="006B260E"/>
    <w:rsid w:val="006E406B"/>
    <w:rsid w:val="00717B2F"/>
    <w:rsid w:val="00720B97"/>
    <w:rsid w:val="00732BB0"/>
    <w:rsid w:val="0076047E"/>
    <w:rsid w:val="00772585"/>
    <w:rsid w:val="00775C14"/>
    <w:rsid w:val="00785D09"/>
    <w:rsid w:val="00786651"/>
    <w:rsid w:val="007869DD"/>
    <w:rsid w:val="00797654"/>
    <w:rsid w:val="007A5BC8"/>
    <w:rsid w:val="007B0740"/>
    <w:rsid w:val="007B118A"/>
    <w:rsid w:val="007C63F3"/>
    <w:rsid w:val="007D1815"/>
    <w:rsid w:val="007D2024"/>
    <w:rsid w:val="007D598C"/>
    <w:rsid w:val="00825831"/>
    <w:rsid w:val="0082614E"/>
    <w:rsid w:val="00832994"/>
    <w:rsid w:val="008340D7"/>
    <w:rsid w:val="008422C2"/>
    <w:rsid w:val="008447DA"/>
    <w:rsid w:val="0085398B"/>
    <w:rsid w:val="00856742"/>
    <w:rsid w:val="00864342"/>
    <w:rsid w:val="00870538"/>
    <w:rsid w:val="008863EC"/>
    <w:rsid w:val="008A7861"/>
    <w:rsid w:val="008D11E1"/>
    <w:rsid w:val="008D770D"/>
    <w:rsid w:val="008F1BC6"/>
    <w:rsid w:val="008F3AFA"/>
    <w:rsid w:val="008F44A7"/>
    <w:rsid w:val="008F4ADB"/>
    <w:rsid w:val="008F57DB"/>
    <w:rsid w:val="008F5EAC"/>
    <w:rsid w:val="00910F86"/>
    <w:rsid w:val="00927FEF"/>
    <w:rsid w:val="00947806"/>
    <w:rsid w:val="009535BD"/>
    <w:rsid w:val="00963629"/>
    <w:rsid w:val="00966BB4"/>
    <w:rsid w:val="00966BDE"/>
    <w:rsid w:val="00975474"/>
    <w:rsid w:val="00977E83"/>
    <w:rsid w:val="00992147"/>
    <w:rsid w:val="009C2570"/>
    <w:rsid w:val="009C40B2"/>
    <w:rsid w:val="009C711F"/>
    <w:rsid w:val="009D5E60"/>
    <w:rsid w:val="009F0005"/>
    <w:rsid w:val="009F0747"/>
    <w:rsid w:val="009F1329"/>
    <w:rsid w:val="009F401F"/>
    <w:rsid w:val="009F5A9F"/>
    <w:rsid w:val="00A06071"/>
    <w:rsid w:val="00A12CEA"/>
    <w:rsid w:val="00A13DEF"/>
    <w:rsid w:val="00A151BC"/>
    <w:rsid w:val="00A33909"/>
    <w:rsid w:val="00A35DEC"/>
    <w:rsid w:val="00A441A2"/>
    <w:rsid w:val="00A44FF9"/>
    <w:rsid w:val="00A50191"/>
    <w:rsid w:val="00A538B7"/>
    <w:rsid w:val="00A53AD4"/>
    <w:rsid w:val="00A634A5"/>
    <w:rsid w:val="00A639CD"/>
    <w:rsid w:val="00A67899"/>
    <w:rsid w:val="00A91BE5"/>
    <w:rsid w:val="00A976FE"/>
    <w:rsid w:val="00AC6219"/>
    <w:rsid w:val="00AD4696"/>
    <w:rsid w:val="00AE00B0"/>
    <w:rsid w:val="00AE1E65"/>
    <w:rsid w:val="00AE4885"/>
    <w:rsid w:val="00AF3196"/>
    <w:rsid w:val="00AF7C33"/>
    <w:rsid w:val="00B12640"/>
    <w:rsid w:val="00B16018"/>
    <w:rsid w:val="00B20E04"/>
    <w:rsid w:val="00B332FF"/>
    <w:rsid w:val="00B41F90"/>
    <w:rsid w:val="00B460D6"/>
    <w:rsid w:val="00B52E31"/>
    <w:rsid w:val="00B54FC4"/>
    <w:rsid w:val="00B57B72"/>
    <w:rsid w:val="00B64EA1"/>
    <w:rsid w:val="00B65E22"/>
    <w:rsid w:val="00B766BC"/>
    <w:rsid w:val="00B86A81"/>
    <w:rsid w:val="00B86FE3"/>
    <w:rsid w:val="00B905F2"/>
    <w:rsid w:val="00B93083"/>
    <w:rsid w:val="00B95E16"/>
    <w:rsid w:val="00B967B6"/>
    <w:rsid w:val="00BA3B11"/>
    <w:rsid w:val="00BA466D"/>
    <w:rsid w:val="00BA495E"/>
    <w:rsid w:val="00BE40E5"/>
    <w:rsid w:val="00BF3667"/>
    <w:rsid w:val="00BF5154"/>
    <w:rsid w:val="00BF78BF"/>
    <w:rsid w:val="00C102EA"/>
    <w:rsid w:val="00C2520D"/>
    <w:rsid w:val="00C25FF6"/>
    <w:rsid w:val="00C3651C"/>
    <w:rsid w:val="00C445CD"/>
    <w:rsid w:val="00C502F6"/>
    <w:rsid w:val="00C60E82"/>
    <w:rsid w:val="00C7098A"/>
    <w:rsid w:val="00C868D4"/>
    <w:rsid w:val="00C937A4"/>
    <w:rsid w:val="00CA0086"/>
    <w:rsid w:val="00CA1B02"/>
    <w:rsid w:val="00CC1A71"/>
    <w:rsid w:val="00CD5FB6"/>
    <w:rsid w:val="00CD6AAF"/>
    <w:rsid w:val="00CE2B4B"/>
    <w:rsid w:val="00CF2864"/>
    <w:rsid w:val="00D00039"/>
    <w:rsid w:val="00D007FF"/>
    <w:rsid w:val="00D03A17"/>
    <w:rsid w:val="00D1054A"/>
    <w:rsid w:val="00D1713A"/>
    <w:rsid w:val="00D17295"/>
    <w:rsid w:val="00D333E5"/>
    <w:rsid w:val="00D34131"/>
    <w:rsid w:val="00D34876"/>
    <w:rsid w:val="00D4385F"/>
    <w:rsid w:val="00D43A60"/>
    <w:rsid w:val="00D43B3C"/>
    <w:rsid w:val="00D635BA"/>
    <w:rsid w:val="00D67E35"/>
    <w:rsid w:val="00D70ADE"/>
    <w:rsid w:val="00D83DE8"/>
    <w:rsid w:val="00D94899"/>
    <w:rsid w:val="00DA7E2C"/>
    <w:rsid w:val="00DB0ABD"/>
    <w:rsid w:val="00DB55B7"/>
    <w:rsid w:val="00DC4E64"/>
    <w:rsid w:val="00DD23F5"/>
    <w:rsid w:val="00DD71FB"/>
    <w:rsid w:val="00DE66E9"/>
    <w:rsid w:val="00DE770F"/>
    <w:rsid w:val="00DF188B"/>
    <w:rsid w:val="00E061D1"/>
    <w:rsid w:val="00E15CD7"/>
    <w:rsid w:val="00E208CF"/>
    <w:rsid w:val="00E2287B"/>
    <w:rsid w:val="00E3332E"/>
    <w:rsid w:val="00E40DC3"/>
    <w:rsid w:val="00E52504"/>
    <w:rsid w:val="00E646F9"/>
    <w:rsid w:val="00E66B03"/>
    <w:rsid w:val="00E66C21"/>
    <w:rsid w:val="00E7318E"/>
    <w:rsid w:val="00E7718E"/>
    <w:rsid w:val="00E84D38"/>
    <w:rsid w:val="00E96E30"/>
    <w:rsid w:val="00EA18E0"/>
    <w:rsid w:val="00EB66A6"/>
    <w:rsid w:val="00F359D1"/>
    <w:rsid w:val="00F41200"/>
    <w:rsid w:val="00F434AA"/>
    <w:rsid w:val="00F60639"/>
    <w:rsid w:val="00F65797"/>
    <w:rsid w:val="00F70127"/>
    <w:rsid w:val="00F83E6D"/>
    <w:rsid w:val="00F859BC"/>
    <w:rsid w:val="00F87B42"/>
    <w:rsid w:val="00F941C2"/>
    <w:rsid w:val="00F96BF5"/>
    <w:rsid w:val="00F97124"/>
    <w:rsid w:val="00FA2D3C"/>
    <w:rsid w:val="00FC3955"/>
    <w:rsid w:val="00FC474B"/>
    <w:rsid w:val="00FC5222"/>
    <w:rsid w:val="00FD376B"/>
    <w:rsid w:val="00FE6116"/>
    <w:rsid w:val="00FF3A85"/>
    <w:rsid w:val="00FF5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31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302BB5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D67E35"/>
    <w:pPr>
      <w:ind w:left="720"/>
    </w:pPr>
  </w:style>
  <w:style w:type="paragraph" w:styleId="a3">
    <w:name w:val="footer"/>
    <w:basedOn w:val="a"/>
    <w:link w:val="a4"/>
    <w:uiPriority w:val="99"/>
    <w:rsid w:val="00D67E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D67E35"/>
    <w:rPr>
      <w:rFonts w:ascii="Calibri" w:hAnsi="Calibri" w:cs="Calibri"/>
    </w:rPr>
  </w:style>
  <w:style w:type="character" w:styleId="a5">
    <w:name w:val="page number"/>
    <w:basedOn w:val="a0"/>
    <w:uiPriority w:val="99"/>
    <w:rsid w:val="00D67E35"/>
    <w:rPr>
      <w:rFonts w:cs="Times New Roman"/>
    </w:rPr>
  </w:style>
  <w:style w:type="paragraph" w:customStyle="1" w:styleId="ListParagraph11">
    <w:name w:val="List Paragraph11"/>
    <w:basedOn w:val="a"/>
    <w:uiPriority w:val="99"/>
    <w:rsid w:val="00D67E35"/>
    <w:pPr>
      <w:ind w:left="720"/>
    </w:pPr>
    <w:rPr>
      <w:rFonts w:eastAsia="Calibri"/>
    </w:rPr>
  </w:style>
  <w:style w:type="paragraph" w:styleId="a6">
    <w:name w:val="List Paragraph"/>
    <w:basedOn w:val="a"/>
    <w:uiPriority w:val="99"/>
    <w:qFormat/>
    <w:rsid w:val="00D67E35"/>
    <w:pPr>
      <w:ind w:left="720"/>
    </w:pPr>
    <w:rPr>
      <w:rFonts w:eastAsia="Calibri"/>
    </w:rPr>
  </w:style>
  <w:style w:type="paragraph" w:customStyle="1" w:styleId="ConsPlusTitle">
    <w:name w:val="ConsPlusTitle"/>
    <w:rsid w:val="008447D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20">
    <w:name w:val="Заголовок 2 Знак"/>
    <w:basedOn w:val="a0"/>
    <w:link w:val="2"/>
    <w:uiPriority w:val="9"/>
    <w:rsid w:val="00302BB5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ConsPlusNormal">
    <w:name w:val="ConsPlusNormal"/>
    <w:link w:val="ConsPlusNormal0"/>
    <w:qFormat/>
    <w:rsid w:val="008340D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8340D7"/>
    <w:rPr>
      <w:rFonts w:ascii="Arial" w:hAnsi="Arial" w:cs="Arial"/>
      <w:lang w:eastAsia="en-US"/>
    </w:rPr>
  </w:style>
  <w:style w:type="paragraph" w:customStyle="1" w:styleId="Style1">
    <w:name w:val="Style1"/>
    <w:basedOn w:val="a"/>
    <w:uiPriority w:val="99"/>
    <w:rsid w:val="00572AA6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57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7B72"/>
    <w:rPr>
      <w:rFonts w:eastAsia="Times New Roman"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15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51BC"/>
    <w:rPr>
      <w:rFonts w:ascii="Segoe UI" w:eastAsia="Times New Roman" w:hAnsi="Segoe UI" w:cs="Segoe UI"/>
      <w:sz w:val="18"/>
      <w:szCs w:val="18"/>
      <w:lang w:eastAsia="en-US"/>
    </w:rPr>
  </w:style>
  <w:style w:type="table" w:styleId="ab">
    <w:name w:val="Table Grid"/>
    <w:basedOn w:val="a1"/>
    <w:locked/>
    <w:rsid w:val="00DD7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31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302BB5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D67E35"/>
    <w:pPr>
      <w:ind w:left="720"/>
    </w:pPr>
  </w:style>
  <w:style w:type="paragraph" w:styleId="a3">
    <w:name w:val="footer"/>
    <w:basedOn w:val="a"/>
    <w:link w:val="a4"/>
    <w:uiPriority w:val="99"/>
    <w:rsid w:val="00D67E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D67E35"/>
    <w:rPr>
      <w:rFonts w:ascii="Calibri" w:hAnsi="Calibri" w:cs="Calibri"/>
    </w:rPr>
  </w:style>
  <w:style w:type="character" w:styleId="a5">
    <w:name w:val="page number"/>
    <w:basedOn w:val="a0"/>
    <w:uiPriority w:val="99"/>
    <w:rsid w:val="00D67E35"/>
    <w:rPr>
      <w:rFonts w:cs="Times New Roman"/>
    </w:rPr>
  </w:style>
  <w:style w:type="paragraph" w:customStyle="1" w:styleId="ListParagraph11">
    <w:name w:val="List Paragraph11"/>
    <w:basedOn w:val="a"/>
    <w:uiPriority w:val="99"/>
    <w:rsid w:val="00D67E35"/>
    <w:pPr>
      <w:ind w:left="720"/>
    </w:pPr>
    <w:rPr>
      <w:rFonts w:eastAsia="Calibri"/>
    </w:rPr>
  </w:style>
  <w:style w:type="paragraph" w:styleId="a6">
    <w:name w:val="List Paragraph"/>
    <w:basedOn w:val="a"/>
    <w:uiPriority w:val="99"/>
    <w:qFormat/>
    <w:rsid w:val="00D67E35"/>
    <w:pPr>
      <w:ind w:left="720"/>
    </w:pPr>
    <w:rPr>
      <w:rFonts w:eastAsia="Calibri"/>
    </w:rPr>
  </w:style>
  <w:style w:type="paragraph" w:customStyle="1" w:styleId="ConsPlusTitle">
    <w:name w:val="ConsPlusTitle"/>
    <w:rsid w:val="008447D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20">
    <w:name w:val="Заголовок 2 Знак"/>
    <w:basedOn w:val="a0"/>
    <w:link w:val="2"/>
    <w:uiPriority w:val="9"/>
    <w:rsid w:val="00302BB5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ConsPlusNormal">
    <w:name w:val="ConsPlusNormal"/>
    <w:link w:val="ConsPlusNormal0"/>
    <w:qFormat/>
    <w:rsid w:val="008340D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8340D7"/>
    <w:rPr>
      <w:rFonts w:ascii="Arial" w:hAnsi="Arial" w:cs="Arial"/>
      <w:lang w:eastAsia="en-US"/>
    </w:rPr>
  </w:style>
  <w:style w:type="paragraph" w:customStyle="1" w:styleId="Style1">
    <w:name w:val="Style1"/>
    <w:basedOn w:val="a"/>
    <w:uiPriority w:val="99"/>
    <w:rsid w:val="00572AA6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57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7B72"/>
    <w:rPr>
      <w:rFonts w:eastAsia="Times New Roman"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15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51BC"/>
    <w:rPr>
      <w:rFonts w:ascii="Segoe UI" w:eastAsia="Times New Roman" w:hAnsi="Segoe UI" w:cs="Segoe UI"/>
      <w:sz w:val="18"/>
      <w:szCs w:val="18"/>
      <w:lang w:eastAsia="en-US"/>
    </w:rPr>
  </w:style>
  <w:style w:type="table" w:styleId="ab">
    <w:name w:val="Table Grid"/>
    <w:basedOn w:val="a1"/>
    <w:locked/>
    <w:rsid w:val="00DD7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1</cp:lastModifiedBy>
  <cp:revision>7</cp:revision>
  <cp:lastPrinted>2024-04-01T11:22:00Z</cp:lastPrinted>
  <dcterms:created xsi:type="dcterms:W3CDTF">2024-06-19T10:27:00Z</dcterms:created>
  <dcterms:modified xsi:type="dcterms:W3CDTF">2024-12-03T14:28:00Z</dcterms:modified>
</cp:coreProperties>
</file>