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4489B">
        <w:rPr>
          <w:b/>
          <w:sz w:val="28"/>
          <w:szCs w:val="28"/>
        </w:rPr>
        <w:t>декабрь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489B">
        <w:rPr>
          <w:sz w:val="28"/>
          <w:szCs w:val="28"/>
        </w:rPr>
        <w:t>декабре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94489B">
        <w:rPr>
          <w:sz w:val="28"/>
          <w:szCs w:val="28"/>
        </w:rPr>
        <w:t>9</w:t>
      </w:r>
      <w:r w:rsidR="00C8606E">
        <w:rPr>
          <w:sz w:val="28"/>
          <w:szCs w:val="28"/>
        </w:rPr>
        <w:t xml:space="preserve"> обращени</w:t>
      </w:r>
      <w:r w:rsidR="006C137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94489B">
        <w:rPr>
          <w:sz w:val="28"/>
          <w:szCs w:val="28"/>
        </w:rPr>
        <w:t>ликвидации мусорной свалки, уборки снега, низкой температуры в квартирах, отлова бродячих собак, о подаче ржавой горячей воды в квартиры.</w:t>
      </w:r>
    </w:p>
    <w:p w:rsidR="006C137B" w:rsidRDefault="0094489B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4</w:t>
      </w:r>
      <w:r w:rsidR="006C137B">
        <w:rPr>
          <w:sz w:val="28"/>
          <w:szCs w:val="28"/>
        </w:rPr>
        <w:t xml:space="preserve"> обращения, даны </w:t>
      </w:r>
      <w:r>
        <w:rPr>
          <w:sz w:val="28"/>
          <w:szCs w:val="28"/>
        </w:rPr>
        <w:t xml:space="preserve">удовлетворительные ответы </w:t>
      </w:r>
      <w:r w:rsidR="006C137B">
        <w:rPr>
          <w:sz w:val="28"/>
          <w:szCs w:val="28"/>
        </w:rPr>
        <w:t>заявителям, остальные находятся на контроле.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2022-01-10T09:40:00Z</dcterms:created>
  <dcterms:modified xsi:type="dcterms:W3CDTF">2022-01-10T09:40:00Z</dcterms:modified>
</cp:coreProperties>
</file>