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C2B" w:rsidRPr="002E5A70" w:rsidRDefault="00F15C2B" w:rsidP="00BF61A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15C2B" w:rsidRPr="002E5A70" w:rsidRDefault="00F15C2B" w:rsidP="00BF61A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2E5A70" w:rsidRPr="002E5A70" w:rsidRDefault="002E5A70" w:rsidP="002E5A70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2E5A70">
        <w:rPr>
          <w:rFonts w:ascii="Arial" w:hAnsi="Arial" w:cs="Arial"/>
          <w:b/>
          <w:sz w:val="24"/>
          <w:szCs w:val="24"/>
        </w:rPr>
        <w:t>Тульская область</w:t>
      </w:r>
    </w:p>
    <w:p w:rsidR="002E5A70" w:rsidRPr="002E5A70" w:rsidRDefault="002E5A70" w:rsidP="002E5A70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2E5A70">
        <w:rPr>
          <w:rFonts w:ascii="Arial" w:hAnsi="Arial" w:cs="Arial"/>
          <w:b/>
          <w:sz w:val="24"/>
          <w:szCs w:val="24"/>
        </w:rPr>
        <w:t>Муниципальное образование рабочий поселок Новогуровский</w:t>
      </w:r>
    </w:p>
    <w:p w:rsidR="002E5A70" w:rsidRPr="002E5A70" w:rsidRDefault="002E5A70" w:rsidP="002E5A70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p w:rsidR="002E5A70" w:rsidRPr="002E5A70" w:rsidRDefault="002E5A70" w:rsidP="002E5A70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2E5A70">
        <w:rPr>
          <w:rFonts w:ascii="Arial" w:hAnsi="Arial" w:cs="Arial"/>
          <w:b/>
          <w:bCs/>
          <w:sz w:val="24"/>
          <w:szCs w:val="24"/>
        </w:rPr>
        <w:t>Администрация                                                                                                   муниципального образования                                                                                                              рабочий поселок Новогуровский</w:t>
      </w:r>
    </w:p>
    <w:p w:rsidR="002E5A70" w:rsidRPr="002E5A70" w:rsidRDefault="002E5A70" w:rsidP="002E5A70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p w:rsidR="002E5A70" w:rsidRPr="002E5A70" w:rsidRDefault="002E5A70" w:rsidP="002E5A70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2E5A70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2E5A70" w:rsidRPr="002E5A70" w:rsidRDefault="002E5A70" w:rsidP="002E5A70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p w:rsidR="002E5A70" w:rsidRPr="002E5A70" w:rsidRDefault="002E5A70" w:rsidP="002E5A70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2E5A70">
        <w:rPr>
          <w:rFonts w:ascii="Arial" w:hAnsi="Arial" w:cs="Arial"/>
          <w:b/>
          <w:bCs/>
          <w:sz w:val="24"/>
          <w:szCs w:val="24"/>
        </w:rPr>
        <w:t>от «20» марта</w:t>
      </w:r>
      <w:r w:rsidRPr="002E5A70">
        <w:rPr>
          <w:rFonts w:ascii="Arial" w:hAnsi="Arial" w:cs="Arial"/>
          <w:b/>
          <w:bCs/>
          <w:sz w:val="24"/>
          <w:szCs w:val="24"/>
        </w:rPr>
        <w:t xml:space="preserve">  2025 г.                                                    </w:t>
      </w:r>
      <w:r w:rsidRPr="002E5A70">
        <w:rPr>
          <w:rFonts w:ascii="Arial" w:hAnsi="Arial" w:cs="Arial"/>
          <w:b/>
          <w:bCs/>
          <w:sz w:val="24"/>
          <w:szCs w:val="24"/>
        </w:rPr>
        <w:t xml:space="preserve">           №27</w:t>
      </w:r>
    </w:p>
    <w:p w:rsidR="002E5A70" w:rsidRPr="002E5A70" w:rsidRDefault="002E5A70" w:rsidP="002E5A70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F15C2B" w:rsidRPr="002E5A70" w:rsidRDefault="00F15C2B" w:rsidP="00BF61A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1B3836" w:rsidRPr="002E5A70" w:rsidRDefault="001B3836" w:rsidP="00BF61A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E5A7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Об утверждении </w:t>
      </w:r>
      <w:r w:rsidR="00BF61A5" w:rsidRPr="002E5A7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муниципальной программы «Выполнение работ по ремонту общего имущества в многоквартирных домах на территории муниципального образования рабочий поселок Новогуровский</w:t>
      </w:r>
      <w:r w:rsidR="00862839" w:rsidRPr="002E5A7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в 2025 году</w:t>
      </w:r>
      <w:r w:rsidR="00BF61A5" w:rsidRPr="002E5A7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»</w:t>
      </w:r>
      <w:r w:rsidRPr="002E5A7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</w:p>
    <w:p w:rsidR="001B3836" w:rsidRPr="002E5A70" w:rsidRDefault="001B3836" w:rsidP="001B38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3836" w:rsidRPr="002E5A70" w:rsidRDefault="001B3836" w:rsidP="00E3222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A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</w:t>
      </w:r>
      <w:proofErr w:type="gramStart"/>
      <w:r w:rsidRPr="002E5A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со </w:t>
      </w:r>
      <w:hyperlink r:id="rId5" w:history="1">
        <w:r w:rsidRPr="002E5A70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статьей 78</w:t>
        </w:r>
      </w:hyperlink>
      <w:r w:rsidRPr="002E5A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Тульской области от </w:t>
      </w:r>
      <w:r w:rsidR="00100228" w:rsidRPr="002E5A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06.08.2024 года</w:t>
      </w:r>
      <w:r w:rsidRPr="002E5A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100228" w:rsidRPr="002E5A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400</w:t>
      </w:r>
      <w:r w:rsidRPr="002E5A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100228" w:rsidRPr="002E5A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Правил предоставления и методики распределения иных межбюджетных трансфертов из бюджета Тульской области бюджетам муниципальных районов (городских округов) Тульской области на выполнение работ по ремонту</w:t>
      </w:r>
      <w:proofErr w:type="gramEnd"/>
      <w:r w:rsidR="00100228" w:rsidRPr="002E5A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общего имущества в многоквартирных домах</w:t>
      </w:r>
      <w:r w:rsidRPr="002E5A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на основании  Устава </w:t>
      </w:r>
      <w:r w:rsidR="00CB440B" w:rsidRPr="002E5A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</w:t>
      </w:r>
      <w:r w:rsidRPr="002E5A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рабочий поселок Новогуровский</w:t>
      </w:r>
      <w:r w:rsidR="00CB440B" w:rsidRPr="002E5A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Тульской области</w:t>
      </w:r>
      <w:r w:rsidR="00BF61A5" w:rsidRPr="002E5A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администрация </w:t>
      </w:r>
      <w:r w:rsidRPr="002E5A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F61A5" w:rsidRPr="002E5A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образования рабочий поселок Новогуровский </w:t>
      </w:r>
      <w:r w:rsidRPr="002E5A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1B3836" w:rsidRPr="002E5A70" w:rsidRDefault="001B3836" w:rsidP="00E3222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A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</w:t>
      </w:r>
      <w:r w:rsidR="00BF61A5" w:rsidRPr="002E5A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муниципальную программу «Выполнение работ по ремонту общего имущества в многоквартирных домах на территории муниципального образования рабочий поселок Новогуровский в 202</w:t>
      </w:r>
      <w:r w:rsidR="00D9107D" w:rsidRPr="002E5A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BF61A5" w:rsidRPr="002E5A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году»</w:t>
      </w:r>
      <w:r w:rsidRPr="002E5A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(приложение).</w:t>
      </w:r>
    </w:p>
    <w:p w:rsidR="00B83297" w:rsidRPr="002E5A70" w:rsidRDefault="001B3836" w:rsidP="00B83297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Arial" w:eastAsia="Arial Unicode MS" w:hAnsi="Arial" w:cs="Arial"/>
          <w:color w:val="000000"/>
          <w:sz w:val="24"/>
          <w:szCs w:val="24"/>
          <w:lang w:bidi="en-US"/>
        </w:rPr>
      </w:pPr>
      <w:r w:rsidRPr="002E5A70">
        <w:rPr>
          <w:rFonts w:ascii="Arial" w:eastAsia="Arial Unicode MS" w:hAnsi="Arial" w:cs="Arial"/>
          <w:color w:val="000000"/>
          <w:sz w:val="24"/>
          <w:szCs w:val="24"/>
          <w:lang w:bidi="en-US"/>
        </w:rPr>
        <w:t xml:space="preserve">2. </w:t>
      </w:r>
      <w:proofErr w:type="gramStart"/>
      <w:r w:rsidR="00CB440B" w:rsidRPr="002E5A70">
        <w:rPr>
          <w:rFonts w:ascii="Arial" w:eastAsia="Arial Unicode MS" w:hAnsi="Arial" w:cs="Arial"/>
          <w:color w:val="000000"/>
          <w:sz w:val="24"/>
          <w:szCs w:val="24"/>
          <w:lang w:bidi="en-US"/>
        </w:rPr>
        <w:t>Разместить п</w:t>
      </w:r>
      <w:r w:rsidR="00E3222B" w:rsidRPr="002E5A70">
        <w:rPr>
          <w:rFonts w:ascii="Arial" w:eastAsia="Arial Unicode MS" w:hAnsi="Arial" w:cs="Arial"/>
          <w:color w:val="000000"/>
          <w:sz w:val="24"/>
          <w:szCs w:val="24"/>
          <w:lang w:bidi="en-US"/>
        </w:rPr>
        <w:t>остановление</w:t>
      </w:r>
      <w:proofErr w:type="gramEnd"/>
      <w:r w:rsidR="00E3222B" w:rsidRPr="002E5A70">
        <w:rPr>
          <w:rFonts w:ascii="Arial" w:eastAsia="Arial Unicode MS" w:hAnsi="Arial" w:cs="Arial"/>
          <w:color w:val="000000"/>
          <w:sz w:val="24"/>
          <w:szCs w:val="24"/>
          <w:lang w:bidi="en-US"/>
        </w:rPr>
        <w:t xml:space="preserve"> </w:t>
      </w:r>
      <w:r w:rsidR="00CB440B" w:rsidRPr="002E5A70">
        <w:rPr>
          <w:rFonts w:ascii="Arial" w:eastAsia="Arial Unicode MS" w:hAnsi="Arial" w:cs="Arial"/>
          <w:color w:val="000000"/>
          <w:sz w:val="24"/>
          <w:szCs w:val="24"/>
          <w:lang w:bidi="en-US"/>
        </w:rPr>
        <w:t xml:space="preserve">на официальном сайте муниципального образования рабочий поселок Новогуровский в информационно-коммуникационной  сети интернет </w:t>
      </w:r>
      <w:r w:rsidR="00B83297" w:rsidRPr="002E5A70">
        <w:rPr>
          <w:rFonts w:ascii="Arial" w:eastAsia="Arial Unicode MS" w:hAnsi="Arial" w:cs="Arial"/>
          <w:color w:val="000000"/>
          <w:sz w:val="24"/>
          <w:szCs w:val="24"/>
          <w:lang w:bidi="en-US"/>
        </w:rPr>
        <w:t xml:space="preserve">и </w:t>
      </w:r>
      <w:r w:rsidR="00E3222B" w:rsidRPr="002E5A70">
        <w:rPr>
          <w:rFonts w:ascii="Arial" w:eastAsia="Arial Unicode MS" w:hAnsi="Arial" w:cs="Arial"/>
          <w:color w:val="000000"/>
          <w:sz w:val="24"/>
          <w:szCs w:val="24"/>
          <w:lang w:bidi="en-US"/>
        </w:rPr>
        <w:t>опубликовать в газете «Алексинские вести»</w:t>
      </w:r>
      <w:r w:rsidR="00B83297" w:rsidRPr="002E5A70">
        <w:rPr>
          <w:rFonts w:ascii="Arial" w:eastAsia="Arial Unicode MS" w:hAnsi="Arial" w:cs="Arial"/>
          <w:color w:val="000000"/>
          <w:sz w:val="24"/>
          <w:szCs w:val="24"/>
          <w:lang w:bidi="en-US"/>
        </w:rPr>
        <w:t>.</w:t>
      </w:r>
    </w:p>
    <w:p w:rsidR="001B3836" w:rsidRPr="002E5A70" w:rsidRDefault="001B3836" w:rsidP="00B83297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Arial" w:eastAsia="Arial Unicode MS" w:hAnsi="Arial" w:cs="Arial"/>
          <w:color w:val="000000"/>
          <w:sz w:val="24"/>
          <w:szCs w:val="24"/>
          <w:lang w:bidi="en-US"/>
        </w:rPr>
      </w:pPr>
      <w:r w:rsidRPr="002E5A70">
        <w:rPr>
          <w:rFonts w:ascii="Arial" w:eastAsia="Arial Unicode MS" w:hAnsi="Arial" w:cs="Arial"/>
          <w:color w:val="000000"/>
          <w:sz w:val="24"/>
          <w:szCs w:val="24"/>
          <w:lang w:bidi="en-US"/>
        </w:rPr>
        <w:t xml:space="preserve">3. </w:t>
      </w:r>
      <w:proofErr w:type="gramStart"/>
      <w:r w:rsidRPr="002E5A70">
        <w:rPr>
          <w:rFonts w:ascii="Arial" w:eastAsia="Arial Unicode MS" w:hAnsi="Arial" w:cs="Arial"/>
          <w:color w:val="000000"/>
          <w:sz w:val="24"/>
          <w:szCs w:val="24"/>
          <w:lang w:bidi="en-US"/>
        </w:rPr>
        <w:t>Контроль за</w:t>
      </w:r>
      <w:proofErr w:type="gramEnd"/>
      <w:r w:rsidRPr="002E5A70">
        <w:rPr>
          <w:rFonts w:ascii="Arial" w:eastAsia="Arial Unicode MS" w:hAnsi="Arial" w:cs="Arial"/>
          <w:color w:val="000000"/>
          <w:sz w:val="24"/>
          <w:szCs w:val="24"/>
          <w:lang w:bidi="en-US"/>
        </w:rPr>
        <w:t xml:space="preserve"> исполнением настоящего постановления оставляю за собой.</w:t>
      </w:r>
    </w:p>
    <w:p w:rsidR="001B3836" w:rsidRPr="002E5A70" w:rsidRDefault="001B3836" w:rsidP="00E3222B">
      <w:pPr>
        <w:widowControl w:val="0"/>
        <w:suppressAutoHyphens/>
        <w:spacing w:after="0" w:line="240" w:lineRule="auto"/>
        <w:ind w:firstLine="360"/>
        <w:jc w:val="both"/>
        <w:rPr>
          <w:rFonts w:ascii="Arial" w:eastAsia="Arial Unicode MS" w:hAnsi="Arial" w:cs="Arial"/>
          <w:color w:val="000000"/>
          <w:sz w:val="24"/>
          <w:szCs w:val="24"/>
          <w:lang w:bidi="en-US"/>
        </w:rPr>
      </w:pPr>
      <w:r w:rsidRPr="002E5A70">
        <w:rPr>
          <w:rFonts w:ascii="Arial" w:eastAsia="Arial Unicode MS" w:hAnsi="Arial" w:cs="Arial"/>
          <w:color w:val="000000"/>
          <w:sz w:val="24"/>
          <w:szCs w:val="24"/>
          <w:lang w:bidi="en-US"/>
        </w:rPr>
        <w:t xml:space="preserve">  </w:t>
      </w:r>
      <w:r w:rsidR="00E3222B" w:rsidRPr="002E5A70">
        <w:rPr>
          <w:rFonts w:ascii="Arial" w:eastAsia="Arial Unicode MS" w:hAnsi="Arial" w:cs="Arial"/>
          <w:color w:val="000000"/>
          <w:sz w:val="24"/>
          <w:szCs w:val="24"/>
          <w:lang w:bidi="en-US"/>
        </w:rPr>
        <w:t xml:space="preserve">  </w:t>
      </w:r>
      <w:r w:rsidRPr="002E5A70">
        <w:rPr>
          <w:rFonts w:ascii="Arial" w:eastAsia="Arial Unicode MS" w:hAnsi="Arial" w:cs="Arial"/>
          <w:color w:val="000000"/>
          <w:sz w:val="24"/>
          <w:szCs w:val="24"/>
          <w:lang w:bidi="en-US"/>
        </w:rPr>
        <w:t xml:space="preserve">4. Постановление вступает в силу со дня  опубликования.  </w:t>
      </w:r>
    </w:p>
    <w:p w:rsidR="001B3836" w:rsidRPr="002E5A70" w:rsidRDefault="001B3836" w:rsidP="001B38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5A70" w:rsidRPr="002E5A70" w:rsidRDefault="002E5A70" w:rsidP="001B38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5"/>
        <w:gridCol w:w="4721"/>
      </w:tblGrid>
      <w:tr w:rsidR="001B3836" w:rsidRPr="002E5A70" w:rsidTr="00712C37">
        <w:tc>
          <w:tcPr>
            <w:tcW w:w="4784" w:type="dxa"/>
            <w:shd w:val="clear" w:color="auto" w:fill="auto"/>
          </w:tcPr>
          <w:p w:rsidR="001B3836" w:rsidRPr="002E5A70" w:rsidRDefault="001B3836" w:rsidP="001B383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ar-SA"/>
              </w:rPr>
            </w:pPr>
            <w:r w:rsidRPr="002E5A70">
              <w:rPr>
                <w:rFonts w:ascii="Arial" w:eastAsia="Arial" w:hAnsi="Arial" w:cs="Arial"/>
                <w:b/>
                <w:sz w:val="24"/>
                <w:szCs w:val="24"/>
                <w:lang w:eastAsia="ar-SA"/>
              </w:rPr>
              <w:t>Глава администрации</w:t>
            </w:r>
          </w:p>
          <w:p w:rsidR="001B3836" w:rsidRPr="002E5A70" w:rsidRDefault="001B3836" w:rsidP="001B383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eastAsia="ar-SA"/>
              </w:rPr>
            </w:pPr>
            <w:r w:rsidRPr="002E5A70">
              <w:rPr>
                <w:rFonts w:ascii="Arial" w:eastAsia="Arial" w:hAnsi="Arial" w:cs="Arial"/>
                <w:b/>
                <w:sz w:val="24"/>
                <w:szCs w:val="24"/>
                <w:lang w:eastAsia="ar-SA"/>
              </w:rPr>
              <w:t>муниципального образования</w:t>
            </w:r>
          </w:p>
          <w:p w:rsidR="001B3836" w:rsidRPr="002E5A70" w:rsidRDefault="001B3836" w:rsidP="001B383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E5A70">
              <w:rPr>
                <w:rFonts w:ascii="Arial" w:eastAsia="Arial" w:hAnsi="Arial" w:cs="Arial"/>
                <w:b/>
                <w:sz w:val="24"/>
                <w:szCs w:val="24"/>
                <w:lang w:eastAsia="ar-SA"/>
              </w:rPr>
              <w:t>рабочий поселок Новогуровский</w:t>
            </w:r>
          </w:p>
        </w:tc>
        <w:tc>
          <w:tcPr>
            <w:tcW w:w="4785" w:type="dxa"/>
            <w:shd w:val="clear" w:color="auto" w:fill="auto"/>
          </w:tcPr>
          <w:p w:rsidR="001B3836" w:rsidRPr="002E5A70" w:rsidRDefault="001B3836" w:rsidP="001B383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  <w:p w:rsidR="001B3836" w:rsidRPr="002E5A70" w:rsidRDefault="001B3836" w:rsidP="001B3836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ar-SA"/>
              </w:rPr>
            </w:pPr>
          </w:p>
          <w:p w:rsidR="001B3836" w:rsidRPr="002E5A70" w:rsidRDefault="001B3836" w:rsidP="001B383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2E5A70"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bidi="en-US"/>
              </w:rPr>
              <w:t xml:space="preserve">                               О.А. Незнанова</w:t>
            </w:r>
          </w:p>
          <w:p w:rsidR="002E5A70" w:rsidRPr="002E5A70" w:rsidRDefault="002E5A70" w:rsidP="001B383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lang w:bidi="en-US"/>
              </w:rPr>
            </w:pPr>
          </w:p>
          <w:p w:rsidR="002E5A70" w:rsidRPr="002E5A70" w:rsidRDefault="002E5A70" w:rsidP="001B3836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</w:tbl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528"/>
      </w:tblGrid>
      <w:tr w:rsidR="002E5A70" w:rsidRPr="002E5A70" w:rsidTr="002E5A70">
        <w:tc>
          <w:tcPr>
            <w:tcW w:w="3794" w:type="dxa"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2E5A70" w:rsidRDefault="002E5A70">
            <w:pPr>
              <w:tabs>
                <w:tab w:val="left" w:pos="360"/>
                <w:tab w:val="left" w:pos="720"/>
                <w:tab w:val="left" w:pos="1674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E5A70" w:rsidRDefault="002E5A70">
            <w:pPr>
              <w:tabs>
                <w:tab w:val="left" w:pos="360"/>
                <w:tab w:val="left" w:pos="720"/>
                <w:tab w:val="left" w:pos="1674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E5A70" w:rsidRDefault="002E5A70">
            <w:pPr>
              <w:tabs>
                <w:tab w:val="left" w:pos="360"/>
                <w:tab w:val="left" w:pos="720"/>
                <w:tab w:val="left" w:pos="1674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E5A70" w:rsidRDefault="002E5A70">
            <w:pPr>
              <w:tabs>
                <w:tab w:val="left" w:pos="360"/>
                <w:tab w:val="left" w:pos="720"/>
                <w:tab w:val="left" w:pos="1674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E5A70" w:rsidRDefault="002E5A70">
            <w:pPr>
              <w:tabs>
                <w:tab w:val="left" w:pos="360"/>
                <w:tab w:val="left" w:pos="720"/>
                <w:tab w:val="left" w:pos="1674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E5A70" w:rsidRDefault="002E5A70">
            <w:pPr>
              <w:tabs>
                <w:tab w:val="left" w:pos="360"/>
                <w:tab w:val="left" w:pos="720"/>
                <w:tab w:val="left" w:pos="1674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E5A70" w:rsidRDefault="002E5A70">
            <w:pPr>
              <w:tabs>
                <w:tab w:val="left" w:pos="360"/>
                <w:tab w:val="left" w:pos="720"/>
                <w:tab w:val="left" w:pos="1674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E5A70" w:rsidRPr="002E5A70" w:rsidRDefault="002E5A70">
            <w:pPr>
              <w:tabs>
                <w:tab w:val="left" w:pos="360"/>
                <w:tab w:val="left" w:pos="720"/>
                <w:tab w:val="left" w:pos="1674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/>
            <w:bookmarkEnd w:id="0"/>
            <w:r w:rsidRPr="002E5A7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Приложение </w:t>
            </w:r>
          </w:p>
          <w:p w:rsidR="002E5A70" w:rsidRPr="002E5A70" w:rsidRDefault="002E5A70">
            <w:pPr>
              <w:tabs>
                <w:tab w:val="left" w:pos="360"/>
                <w:tab w:val="left" w:pos="720"/>
                <w:tab w:val="left" w:pos="1674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A70">
              <w:rPr>
                <w:rFonts w:ascii="Arial" w:eastAsia="Times New Roman" w:hAnsi="Arial" w:cs="Arial"/>
                <w:sz w:val="24"/>
                <w:szCs w:val="24"/>
              </w:rPr>
              <w:t>к постановлению администрации</w:t>
            </w:r>
          </w:p>
          <w:p w:rsidR="002E5A70" w:rsidRPr="002E5A70" w:rsidRDefault="002E5A70">
            <w:pPr>
              <w:tabs>
                <w:tab w:val="left" w:pos="360"/>
                <w:tab w:val="left" w:pos="720"/>
                <w:tab w:val="left" w:pos="1674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A70">
              <w:rPr>
                <w:rFonts w:ascii="Arial" w:eastAsia="Times New Roman" w:hAnsi="Arial" w:cs="Arial"/>
                <w:sz w:val="24"/>
                <w:szCs w:val="24"/>
              </w:rPr>
              <w:t>муниципального образования</w:t>
            </w:r>
          </w:p>
          <w:p w:rsidR="002E5A70" w:rsidRPr="002E5A70" w:rsidRDefault="002E5A70">
            <w:pPr>
              <w:tabs>
                <w:tab w:val="left" w:pos="360"/>
                <w:tab w:val="left" w:pos="720"/>
                <w:tab w:val="left" w:pos="1674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A70">
              <w:rPr>
                <w:rFonts w:ascii="Arial" w:eastAsia="Times New Roman" w:hAnsi="Arial" w:cs="Arial"/>
                <w:sz w:val="24"/>
                <w:szCs w:val="24"/>
              </w:rPr>
              <w:t xml:space="preserve">  рабочий поселок Новогуровский</w:t>
            </w:r>
          </w:p>
          <w:p w:rsidR="002E5A70" w:rsidRPr="002E5A70" w:rsidRDefault="002E5A70">
            <w:pPr>
              <w:tabs>
                <w:tab w:val="left" w:pos="360"/>
                <w:tab w:val="left" w:pos="720"/>
                <w:tab w:val="left" w:pos="1674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E5A70" w:rsidRPr="002E5A70" w:rsidRDefault="002E5A70">
            <w:pPr>
              <w:tabs>
                <w:tab w:val="left" w:pos="360"/>
                <w:tab w:val="left" w:pos="720"/>
                <w:tab w:val="left" w:pos="1674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E5A70">
              <w:rPr>
                <w:rFonts w:ascii="Arial" w:eastAsia="Times New Roman" w:hAnsi="Arial" w:cs="Arial"/>
                <w:sz w:val="24"/>
                <w:szCs w:val="24"/>
              </w:rPr>
              <w:t>от «20» марта 2025 г. № 27</w:t>
            </w:r>
          </w:p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7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E5A70">
              <w:rPr>
                <w:rFonts w:ascii="Arial" w:eastAsia="Arial Unicode MS" w:hAnsi="Arial" w:cs="Arial"/>
                <w:color w:val="000000"/>
                <w:sz w:val="24"/>
                <w:szCs w:val="24"/>
                <w:lang w:eastAsia="en-US" w:bidi="en-US"/>
              </w:rPr>
              <w:t>________</w:t>
            </w:r>
          </w:p>
        </w:tc>
      </w:tr>
    </w:tbl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Cs/>
          <w:sz w:val="24"/>
          <w:szCs w:val="24"/>
        </w:rPr>
      </w:pP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Cs/>
          <w:sz w:val="24"/>
          <w:szCs w:val="24"/>
        </w:rPr>
      </w:pP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Cs/>
          <w:sz w:val="24"/>
          <w:szCs w:val="24"/>
        </w:rPr>
      </w:pP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E5A70">
        <w:rPr>
          <w:rFonts w:ascii="Arial" w:hAnsi="Arial" w:cs="Arial"/>
          <w:bCs/>
          <w:sz w:val="24"/>
          <w:szCs w:val="24"/>
        </w:rPr>
        <w:t>МУНИЦИПАЛЬНАЯ ПРОГРАММА</w:t>
      </w: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1" w:name="Par41"/>
      <w:bookmarkEnd w:id="1"/>
      <w:r w:rsidRPr="002E5A70">
        <w:rPr>
          <w:rFonts w:ascii="Arial" w:hAnsi="Arial" w:cs="Arial"/>
          <w:sz w:val="24"/>
          <w:szCs w:val="24"/>
        </w:rPr>
        <w:t>«Выполнение работ по ремонту общего имущества в многоквартирных               домах на территории муниципального образования рабочий поселок                Новогуровский на 2025 год»</w:t>
      </w: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2E5A70">
        <w:rPr>
          <w:rFonts w:ascii="Arial" w:hAnsi="Arial" w:cs="Arial"/>
          <w:sz w:val="24"/>
          <w:szCs w:val="24"/>
        </w:rPr>
        <w:t>ПАСПОРТ</w:t>
      </w: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E5A70">
        <w:rPr>
          <w:rFonts w:ascii="Arial" w:hAnsi="Arial" w:cs="Arial"/>
          <w:sz w:val="24"/>
          <w:szCs w:val="24"/>
        </w:rPr>
        <w:t>муниципальной программы «Выполнение работ по ремонту общего имущества в многоквартирных домах на территории муниципального образования рабочий поселок Новогуровский на 2025 год»</w:t>
      </w: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360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7091"/>
      </w:tblGrid>
      <w:tr w:rsidR="002E5A70" w:rsidRPr="002E5A70" w:rsidTr="002E5A70">
        <w:trPr>
          <w:trHeight w:val="7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Полное наименование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Муниципальная программа «Выполнение работ по ремонту общего имущества в многоквартирных домах на территории муниципального образования рабочий поселок Новогуровский на 2025 год (далее – программа)</w:t>
            </w:r>
          </w:p>
        </w:tc>
      </w:tr>
      <w:tr w:rsidR="002E5A70" w:rsidRPr="002E5A70" w:rsidTr="002E5A70">
        <w:trPr>
          <w:trHeight w:val="69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Ответственный исполнитель,  соисполнители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Инструктор-специалист по вопросам ЖКХ</w:t>
            </w:r>
          </w:p>
        </w:tc>
      </w:tr>
      <w:tr w:rsidR="002E5A70" w:rsidRPr="002E5A70" w:rsidTr="002E5A7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Цели и задачи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 xml:space="preserve">Цель программы: приведение жилищного фонда, находящегося на территории администрации муниципального образования рабочий поселок Новогуровский на 2025 год (далее </w:t>
            </w:r>
            <w:proofErr w:type="gramStart"/>
            <w:r w:rsidRPr="002E5A70">
              <w:rPr>
                <w:rFonts w:ascii="Arial" w:hAnsi="Arial" w:cs="Arial"/>
                <w:sz w:val="24"/>
                <w:szCs w:val="24"/>
              </w:rPr>
              <w:t>–ж</w:t>
            </w:r>
            <w:proofErr w:type="gramEnd"/>
            <w:r w:rsidRPr="002E5A70">
              <w:rPr>
                <w:rFonts w:ascii="Arial" w:hAnsi="Arial" w:cs="Arial"/>
                <w:sz w:val="24"/>
                <w:szCs w:val="24"/>
              </w:rPr>
              <w:t>илищный фонд) к нормативным требованиям, установленным жилищным законодательством Российской Федерации.</w:t>
            </w:r>
          </w:p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Задачи программы:</w:t>
            </w:r>
          </w:p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 xml:space="preserve">-  </w:t>
            </w:r>
            <w:r w:rsidRPr="002E5A70">
              <w:rPr>
                <w:rStyle w:val="extended-textshort"/>
                <w:rFonts w:ascii="Arial" w:eastAsia="Times New Roman" w:hAnsi="Arial" w:cs="Arial"/>
                <w:sz w:val="24"/>
                <w:szCs w:val="24"/>
              </w:rPr>
              <w:t>восстанов</w:t>
            </w:r>
            <w:r w:rsidRPr="002E5A70">
              <w:rPr>
                <w:rStyle w:val="extended-textshort"/>
                <w:rFonts w:ascii="Arial" w:hAnsi="Arial" w:cs="Arial"/>
                <w:sz w:val="24"/>
                <w:szCs w:val="24"/>
              </w:rPr>
              <w:t>ление</w:t>
            </w:r>
            <w:r w:rsidRPr="002E5A70">
              <w:rPr>
                <w:rStyle w:val="extended-textshort"/>
                <w:rFonts w:ascii="Arial" w:eastAsia="Times New Roman" w:hAnsi="Arial" w:cs="Arial"/>
                <w:sz w:val="24"/>
                <w:szCs w:val="24"/>
              </w:rPr>
              <w:t xml:space="preserve"> эксплуатационны</w:t>
            </w:r>
            <w:r w:rsidRPr="002E5A70">
              <w:rPr>
                <w:rStyle w:val="extended-textshort"/>
                <w:rFonts w:ascii="Arial" w:hAnsi="Arial" w:cs="Arial"/>
                <w:sz w:val="24"/>
                <w:szCs w:val="24"/>
              </w:rPr>
              <w:t>х</w:t>
            </w:r>
            <w:r w:rsidRPr="002E5A70">
              <w:rPr>
                <w:rStyle w:val="extended-textshort"/>
                <w:rFonts w:ascii="Arial" w:eastAsia="Times New Roman" w:hAnsi="Arial" w:cs="Arial"/>
                <w:sz w:val="24"/>
                <w:szCs w:val="24"/>
              </w:rPr>
              <w:t xml:space="preserve"> характеристик жилищного фонда, подлежащих капитальному ремонту</w:t>
            </w:r>
          </w:p>
        </w:tc>
      </w:tr>
      <w:tr w:rsidR="002E5A70" w:rsidRPr="002E5A70" w:rsidTr="002E5A7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Основные показатели (индикаторы)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-  доля помещений жилищного фонда, в которых произведены работы по капитальному ремонту в общем количестве помещений жилищного фонда, подлежащих ремонту</w:t>
            </w:r>
          </w:p>
        </w:tc>
      </w:tr>
      <w:tr w:rsidR="002E5A70" w:rsidRPr="002E5A70" w:rsidTr="002E5A70">
        <w:trPr>
          <w:trHeight w:val="4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Сроки и этапы выполнения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Срок выполнения программы: 2025  год. Программа реализуется в 1 этап.</w:t>
            </w:r>
          </w:p>
        </w:tc>
      </w:tr>
      <w:tr w:rsidR="002E5A70" w:rsidRPr="002E5A70" w:rsidTr="002E5A70">
        <w:trPr>
          <w:trHeight w:val="23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lastRenderedPageBreak/>
              <w:t>Перечень основных мероприятий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E5A70">
              <w:rPr>
                <w:rFonts w:ascii="Arial" w:hAnsi="Arial" w:cs="Arial"/>
                <w:spacing w:val="-6"/>
                <w:sz w:val="24"/>
                <w:szCs w:val="24"/>
              </w:rPr>
              <w:t>Основные мероприятия муниципальной программы:</w:t>
            </w:r>
          </w:p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pacing w:val="-6"/>
                <w:sz w:val="24"/>
                <w:szCs w:val="24"/>
              </w:rPr>
              <w:t>- п</w:t>
            </w:r>
            <w:r w:rsidRPr="002E5A70">
              <w:rPr>
                <w:rFonts w:ascii="Arial" w:hAnsi="Arial" w:cs="Arial"/>
                <w:sz w:val="24"/>
                <w:szCs w:val="24"/>
              </w:rPr>
              <w:t>редоставление субсидий управляющим организациям на капитальный ремонт многоквартирных домов, находящихся в управлении данных организаций;</w:t>
            </w:r>
          </w:p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pacing w:val="-2"/>
                <w:sz w:val="24"/>
                <w:szCs w:val="24"/>
              </w:rPr>
              <w:t>- о</w:t>
            </w:r>
            <w:r w:rsidRPr="002E5A70">
              <w:rPr>
                <w:rFonts w:ascii="Arial" w:hAnsi="Arial" w:cs="Arial"/>
                <w:sz w:val="24"/>
                <w:szCs w:val="24"/>
              </w:rPr>
              <w:t>плата выполненных работ в соответствии с исполнительной документацией (КС-2, КС-3)</w:t>
            </w:r>
          </w:p>
        </w:tc>
      </w:tr>
      <w:tr w:rsidR="002E5A70" w:rsidRPr="002E5A70" w:rsidTr="002E5A70">
        <w:trPr>
          <w:trHeight w:val="23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 xml:space="preserve">Объемы и источники </w:t>
            </w:r>
            <w:r w:rsidRPr="002E5A70">
              <w:rPr>
                <w:rFonts w:ascii="Arial" w:hAnsi="Arial" w:cs="Arial"/>
                <w:spacing w:val="-4"/>
                <w:sz w:val="24"/>
                <w:szCs w:val="24"/>
              </w:rPr>
              <w:t>финансирования</w:t>
            </w:r>
            <w:r w:rsidRPr="002E5A70">
              <w:rPr>
                <w:rFonts w:ascii="Arial" w:hAnsi="Arial" w:cs="Arial"/>
                <w:sz w:val="24"/>
                <w:szCs w:val="24"/>
              </w:rPr>
              <w:t xml:space="preserve"> программы </w:t>
            </w:r>
          </w:p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(с разбивкой по годам)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 xml:space="preserve">Реализация </w:t>
            </w:r>
            <w:r w:rsidRPr="002E5A70">
              <w:rPr>
                <w:rFonts w:ascii="Arial" w:hAnsi="Arial" w:cs="Arial"/>
                <w:spacing w:val="-6"/>
                <w:sz w:val="24"/>
                <w:szCs w:val="24"/>
              </w:rPr>
              <w:t>муниципальной</w:t>
            </w:r>
            <w:r w:rsidRPr="002E5A70">
              <w:rPr>
                <w:rFonts w:ascii="Arial" w:hAnsi="Arial" w:cs="Arial"/>
                <w:sz w:val="24"/>
                <w:szCs w:val="24"/>
              </w:rPr>
              <w:t xml:space="preserve"> программы планируется за счет средств бюджета Тульской области (областной бюджет)</w:t>
            </w:r>
          </w:p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 xml:space="preserve">Общий объем денежных средств, направляемых </w:t>
            </w:r>
            <w:r w:rsidRPr="002E5A70">
              <w:rPr>
                <w:rFonts w:ascii="Arial" w:hAnsi="Arial" w:cs="Arial"/>
                <w:sz w:val="24"/>
                <w:szCs w:val="24"/>
              </w:rPr>
              <w:br/>
              <w:t>на ремонт жилищного фонда, составит 2723190,0  рублей, в том числе:</w:t>
            </w:r>
          </w:p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2025 год – 2723190,0  рублей.</w:t>
            </w:r>
          </w:p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A70" w:rsidRPr="002E5A70" w:rsidTr="002E5A70">
        <w:trPr>
          <w:trHeight w:val="15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br w:type="page"/>
              <w:t>Ожидаемые конечные результаты реализации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 xml:space="preserve">Выполнение мероприятий </w:t>
            </w:r>
            <w:r w:rsidRPr="002E5A70">
              <w:rPr>
                <w:rFonts w:ascii="Arial" w:hAnsi="Arial" w:cs="Arial"/>
                <w:spacing w:val="-6"/>
                <w:sz w:val="24"/>
                <w:szCs w:val="24"/>
              </w:rPr>
              <w:t>муниципальной</w:t>
            </w:r>
            <w:r w:rsidRPr="002E5A70">
              <w:rPr>
                <w:rFonts w:ascii="Arial" w:hAnsi="Arial" w:cs="Arial"/>
                <w:sz w:val="24"/>
                <w:szCs w:val="24"/>
              </w:rPr>
              <w:t xml:space="preserve"> программы позволит:</w:t>
            </w:r>
          </w:p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-  увеличить количество отремонтированного</w:t>
            </w:r>
            <w:r w:rsidRPr="002E5A70">
              <w:rPr>
                <w:rStyle w:val="extended-textshort"/>
                <w:rFonts w:ascii="Arial" w:eastAsia="Times New Roman" w:hAnsi="Arial" w:cs="Arial"/>
                <w:sz w:val="24"/>
                <w:szCs w:val="24"/>
              </w:rPr>
              <w:t xml:space="preserve"> жилищного фонда, </w:t>
            </w:r>
            <w:r w:rsidRPr="002E5A70">
              <w:rPr>
                <w:rFonts w:ascii="Arial" w:hAnsi="Arial" w:cs="Arial"/>
                <w:sz w:val="24"/>
                <w:szCs w:val="24"/>
              </w:rPr>
              <w:t xml:space="preserve">в общем количестве жилищного фонда на территории муниципального образования </w:t>
            </w:r>
          </w:p>
        </w:tc>
      </w:tr>
    </w:tbl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2" w:name="Par89"/>
      <w:bookmarkEnd w:id="2"/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E5A70">
        <w:rPr>
          <w:rFonts w:ascii="Arial" w:hAnsi="Arial" w:cs="Arial"/>
          <w:sz w:val="24"/>
          <w:szCs w:val="24"/>
        </w:rPr>
        <w:t xml:space="preserve">         1. </w:t>
      </w:r>
      <w:r w:rsidRPr="002E5A70">
        <w:rPr>
          <w:rFonts w:ascii="Arial" w:hAnsi="Arial" w:cs="Arial"/>
          <w:b/>
          <w:sz w:val="24"/>
          <w:szCs w:val="24"/>
        </w:rPr>
        <w:t xml:space="preserve">Общая характеристика текущего состояния сферы содержания и ремонта жилищного фонда </w:t>
      </w: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E5A70" w:rsidRPr="002E5A70" w:rsidRDefault="002E5A70" w:rsidP="002E5A70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E5A70">
        <w:rPr>
          <w:rFonts w:ascii="Arial" w:hAnsi="Arial" w:cs="Arial"/>
          <w:sz w:val="24"/>
          <w:szCs w:val="24"/>
        </w:rPr>
        <w:t xml:space="preserve">По состоянию на 01.01.2025 </w:t>
      </w:r>
      <w:r w:rsidRPr="002E5A70">
        <w:rPr>
          <w:rFonts w:ascii="Arial" w:eastAsia="Times New Roman" w:hAnsi="Arial" w:cs="Arial"/>
          <w:sz w:val="24"/>
          <w:szCs w:val="24"/>
        </w:rPr>
        <w:t>на территории муниципального образования рабочий поселок Новогуровский находится 30 многоквартирных домов, общей площадью  68,7 тыс. м</w:t>
      </w:r>
      <w:proofErr w:type="gramStart"/>
      <w:r w:rsidRPr="002E5A70">
        <w:rPr>
          <w:rFonts w:ascii="Arial" w:eastAsia="Times New Roman" w:hAnsi="Arial" w:cs="Arial"/>
          <w:sz w:val="24"/>
          <w:szCs w:val="24"/>
        </w:rPr>
        <w:t>2</w:t>
      </w:r>
      <w:proofErr w:type="gramEnd"/>
      <w:r w:rsidRPr="002E5A70">
        <w:rPr>
          <w:rFonts w:ascii="Arial" w:eastAsia="Times New Roman" w:hAnsi="Arial" w:cs="Arial"/>
          <w:sz w:val="24"/>
          <w:szCs w:val="24"/>
        </w:rPr>
        <w:t xml:space="preserve">. </w:t>
      </w:r>
    </w:p>
    <w:p w:rsidR="002E5A70" w:rsidRPr="002E5A70" w:rsidRDefault="002E5A70" w:rsidP="002E5A70">
      <w:pPr>
        <w:widowControl w:val="0"/>
        <w:spacing w:after="0" w:line="240" w:lineRule="auto"/>
        <w:ind w:firstLine="709"/>
        <w:jc w:val="both"/>
        <w:rPr>
          <w:rStyle w:val="extended-textshort"/>
          <w:rFonts w:ascii="Arial" w:eastAsiaTheme="minorEastAsia" w:hAnsi="Arial" w:cs="Arial"/>
          <w:sz w:val="24"/>
          <w:szCs w:val="24"/>
        </w:rPr>
      </w:pPr>
      <w:r w:rsidRPr="002E5A70">
        <w:rPr>
          <w:rStyle w:val="extended-textshort"/>
          <w:rFonts w:ascii="Arial" w:hAnsi="Arial" w:cs="Arial"/>
          <w:sz w:val="24"/>
          <w:szCs w:val="24"/>
        </w:rPr>
        <w:t xml:space="preserve">Проведение мероприятий по восстановлению эксплуатационных характеристик жилищного фонда, позволит </w:t>
      </w:r>
      <w:r w:rsidRPr="002E5A70">
        <w:rPr>
          <w:rFonts w:ascii="Arial" w:hAnsi="Arial" w:cs="Arial"/>
          <w:sz w:val="24"/>
          <w:szCs w:val="24"/>
        </w:rPr>
        <w:t>привести жилищный фонд в состояние, соответствующее требованиям жилищного законодательства Российской Федерации</w:t>
      </w:r>
      <w:r w:rsidRPr="002E5A70">
        <w:rPr>
          <w:rStyle w:val="extended-textshort"/>
          <w:rFonts w:ascii="Arial" w:hAnsi="Arial" w:cs="Arial"/>
          <w:sz w:val="24"/>
          <w:szCs w:val="24"/>
        </w:rPr>
        <w:t>.</w:t>
      </w:r>
    </w:p>
    <w:p w:rsidR="002E5A70" w:rsidRPr="002E5A70" w:rsidRDefault="002E5A70" w:rsidP="002E5A70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bookmarkStart w:id="3" w:name="Par96"/>
      <w:bookmarkEnd w:id="3"/>
    </w:p>
    <w:p w:rsidR="002E5A70" w:rsidRPr="002E5A70" w:rsidRDefault="002E5A70" w:rsidP="002E5A70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E5A70">
        <w:rPr>
          <w:rFonts w:ascii="Arial" w:hAnsi="Arial" w:cs="Arial"/>
          <w:b/>
          <w:sz w:val="24"/>
          <w:szCs w:val="24"/>
        </w:rPr>
        <w:t xml:space="preserve">2. Приоритеты и цели политики района в сфере содержания и ремонта муниципального жилищного фонда. </w:t>
      </w:r>
    </w:p>
    <w:p w:rsidR="002E5A70" w:rsidRPr="002E5A70" w:rsidRDefault="002E5A70" w:rsidP="002E5A70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E5A70">
        <w:rPr>
          <w:rFonts w:ascii="Arial" w:hAnsi="Arial" w:cs="Arial"/>
          <w:b/>
          <w:sz w:val="24"/>
          <w:szCs w:val="24"/>
        </w:rPr>
        <w:t>Цели и задачи программы</w:t>
      </w:r>
    </w:p>
    <w:p w:rsidR="002E5A70" w:rsidRPr="002E5A70" w:rsidRDefault="002E5A70" w:rsidP="002E5A70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E5A70" w:rsidRPr="002E5A70" w:rsidRDefault="002E5A70" w:rsidP="002E5A70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5A70">
        <w:rPr>
          <w:rFonts w:ascii="Arial" w:hAnsi="Arial" w:cs="Arial"/>
          <w:sz w:val="24"/>
          <w:szCs w:val="24"/>
        </w:rPr>
        <w:t xml:space="preserve">В сфере содержания и ремонта жилищного фонда целью администрации является создание и обеспечение устойчивого функционирования системы ремонта муниципального жилищного фонда, обеспечивающих его своевременное проведение, необходимое качество и разумную стоимость работ. </w:t>
      </w: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E5A70">
        <w:rPr>
          <w:rFonts w:ascii="Arial" w:hAnsi="Arial" w:cs="Arial"/>
          <w:spacing w:val="-6"/>
          <w:sz w:val="24"/>
          <w:szCs w:val="24"/>
        </w:rPr>
        <w:t>Муниципальная</w:t>
      </w:r>
      <w:r w:rsidRPr="002E5A70">
        <w:rPr>
          <w:rFonts w:ascii="Arial" w:hAnsi="Arial" w:cs="Arial"/>
          <w:sz w:val="24"/>
          <w:szCs w:val="24"/>
        </w:rPr>
        <w:t xml:space="preserve"> программа направлена на создание безопасных и комфортных условий для проживания граждан в соответствии с </w:t>
      </w:r>
      <w:hyperlink r:id="rId6" w:history="1">
        <w:r w:rsidRPr="002E5A70">
          <w:rPr>
            <w:rStyle w:val="a3"/>
            <w:rFonts w:ascii="Arial" w:hAnsi="Arial" w:cs="Arial"/>
            <w:sz w:val="24"/>
            <w:szCs w:val="24"/>
          </w:rPr>
  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</w:t>
        </w:r>
      </w:hyperlink>
      <w:r w:rsidRPr="002E5A70">
        <w:rPr>
          <w:rFonts w:ascii="Arial" w:hAnsi="Arial" w:cs="Arial"/>
          <w:sz w:val="24"/>
          <w:szCs w:val="24"/>
        </w:rPr>
        <w:t xml:space="preserve">, что позволит сформировать систему мотивации участников правоотношений в сфере жилищно-коммунального хозяйства, стимулирующей их к рациональному и </w:t>
      </w:r>
      <w:proofErr w:type="spellStart"/>
      <w:r w:rsidRPr="002E5A70">
        <w:rPr>
          <w:rFonts w:ascii="Arial" w:hAnsi="Arial" w:cs="Arial"/>
          <w:sz w:val="24"/>
          <w:szCs w:val="24"/>
        </w:rPr>
        <w:t>энергоэффективному</w:t>
      </w:r>
      <w:proofErr w:type="spellEnd"/>
      <w:r w:rsidRPr="002E5A70">
        <w:rPr>
          <w:rFonts w:ascii="Arial" w:hAnsi="Arial" w:cs="Arial"/>
          <w:sz w:val="24"/>
          <w:szCs w:val="24"/>
        </w:rPr>
        <w:t xml:space="preserve"> поведению.</w:t>
      </w:r>
      <w:proofErr w:type="gramEnd"/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5A70">
        <w:rPr>
          <w:rFonts w:ascii="Arial" w:hAnsi="Arial" w:cs="Arial"/>
          <w:sz w:val="24"/>
          <w:szCs w:val="24"/>
        </w:rPr>
        <w:lastRenderedPageBreak/>
        <w:t xml:space="preserve">Целью </w:t>
      </w:r>
      <w:r w:rsidRPr="002E5A70">
        <w:rPr>
          <w:rFonts w:ascii="Arial" w:hAnsi="Arial" w:cs="Arial"/>
          <w:spacing w:val="-6"/>
          <w:sz w:val="24"/>
          <w:szCs w:val="24"/>
        </w:rPr>
        <w:t>муниципальной</w:t>
      </w:r>
      <w:r w:rsidRPr="002E5A70">
        <w:rPr>
          <w:rFonts w:ascii="Arial" w:hAnsi="Arial" w:cs="Arial"/>
          <w:sz w:val="24"/>
          <w:szCs w:val="24"/>
        </w:rPr>
        <w:t xml:space="preserve"> программы является приведение жилищного фонда к нормативным требованиям, установленным жилищным законодательством Российской Федерации.</w:t>
      </w: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5A70">
        <w:rPr>
          <w:rFonts w:ascii="Arial" w:hAnsi="Arial" w:cs="Arial"/>
          <w:sz w:val="24"/>
          <w:szCs w:val="24"/>
        </w:rPr>
        <w:t xml:space="preserve">Задача </w:t>
      </w:r>
      <w:r w:rsidRPr="002E5A70">
        <w:rPr>
          <w:rFonts w:ascii="Arial" w:hAnsi="Arial" w:cs="Arial"/>
          <w:spacing w:val="-6"/>
          <w:sz w:val="24"/>
          <w:szCs w:val="24"/>
        </w:rPr>
        <w:t>муниципальной</w:t>
      </w:r>
      <w:r w:rsidRPr="002E5A70">
        <w:rPr>
          <w:rFonts w:ascii="Arial" w:hAnsi="Arial" w:cs="Arial"/>
          <w:sz w:val="24"/>
          <w:szCs w:val="24"/>
        </w:rPr>
        <w:t xml:space="preserve"> программы:</w:t>
      </w: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extended-textshort"/>
          <w:rFonts w:ascii="Arial" w:eastAsia="Times New Roman" w:hAnsi="Arial" w:cs="Arial"/>
          <w:sz w:val="24"/>
          <w:szCs w:val="24"/>
        </w:rPr>
      </w:pPr>
      <w:r w:rsidRPr="002E5A70">
        <w:rPr>
          <w:rFonts w:ascii="Arial" w:hAnsi="Arial" w:cs="Arial"/>
          <w:sz w:val="24"/>
          <w:szCs w:val="24"/>
        </w:rPr>
        <w:t xml:space="preserve">- </w:t>
      </w:r>
      <w:r w:rsidRPr="002E5A70">
        <w:rPr>
          <w:rStyle w:val="extended-textshort"/>
          <w:rFonts w:ascii="Arial" w:eastAsia="Times New Roman" w:hAnsi="Arial" w:cs="Arial"/>
          <w:sz w:val="24"/>
          <w:szCs w:val="24"/>
        </w:rPr>
        <w:t>восстанов</w:t>
      </w:r>
      <w:r w:rsidRPr="002E5A70">
        <w:rPr>
          <w:rStyle w:val="extended-textshort"/>
          <w:rFonts w:ascii="Arial" w:hAnsi="Arial" w:cs="Arial"/>
          <w:sz w:val="24"/>
          <w:szCs w:val="24"/>
        </w:rPr>
        <w:t>ление</w:t>
      </w:r>
      <w:r w:rsidRPr="002E5A70">
        <w:rPr>
          <w:rStyle w:val="extended-textshort"/>
          <w:rFonts w:ascii="Arial" w:eastAsia="Times New Roman" w:hAnsi="Arial" w:cs="Arial"/>
          <w:sz w:val="24"/>
          <w:szCs w:val="24"/>
        </w:rPr>
        <w:t xml:space="preserve"> эксплуатационны</w:t>
      </w:r>
      <w:r w:rsidRPr="002E5A70">
        <w:rPr>
          <w:rStyle w:val="extended-textshort"/>
          <w:rFonts w:ascii="Arial" w:hAnsi="Arial" w:cs="Arial"/>
          <w:sz w:val="24"/>
          <w:szCs w:val="24"/>
        </w:rPr>
        <w:t>х</w:t>
      </w:r>
      <w:r w:rsidRPr="002E5A70">
        <w:rPr>
          <w:rStyle w:val="extended-textshort"/>
          <w:rFonts w:ascii="Arial" w:eastAsia="Times New Roman" w:hAnsi="Arial" w:cs="Arial"/>
          <w:sz w:val="24"/>
          <w:szCs w:val="24"/>
        </w:rPr>
        <w:t xml:space="preserve"> характеристик жилищного фонда, подлежащих капитальному ремонту.</w:t>
      </w: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E5A70">
        <w:rPr>
          <w:rFonts w:ascii="Arial" w:hAnsi="Arial" w:cs="Arial"/>
          <w:b/>
          <w:sz w:val="24"/>
          <w:szCs w:val="24"/>
        </w:rPr>
        <w:t xml:space="preserve">3. Прогноз конечных результатов реализации </w:t>
      </w:r>
      <w:r w:rsidRPr="002E5A70">
        <w:rPr>
          <w:rFonts w:ascii="Arial" w:hAnsi="Arial" w:cs="Arial"/>
          <w:b/>
          <w:spacing w:val="-6"/>
          <w:sz w:val="24"/>
          <w:szCs w:val="24"/>
        </w:rPr>
        <w:t>муниципальной</w:t>
      </w:r>
      <w:r w:rsidRPr="002E5A70">
        <w:rPr>
          <w:rFonts w:ascii="Arial" w:hAnsi="Arial" w:cs="Arial"/>
          <w:b/>
          <w:sz w:val="24"/>
          <w:szCs w:val="24"/>
        </w:rPr>
        <w:t xml:space="preserve"> </w:t>
      </w: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E5A70">
        <w:rPr>
          <w:rFonts w:ascii="Arial" w:hAnsi="Arial" w:cs="Arial"/>
          <w:b/>
          <w:sz w:val="24"/>
          <w:szCs w:val="24"/>
        </w:rPr>
        <w:t>программы</w:t>
      </w: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2E5A70">
        <w:rPr>
          <w:rFonts w:ascii="Arial" w:hAnsi="Arial" w:cs="Arial"/>
          <w:sz w:val="24"/>
          <w:szCs w:val="24"/>
        </w:rPr>
        <w:t>По итогам реализации программы, м</w:t>
      </w:r>
      <w:r w:rsidRPr="002E5A70">
        <w:rPr>
          <w:rFonts w:ascii="Arial" w:hAnsi="Arial" w:cs="Arial"/>
          <w:spacing w:val="-4"/>
          <w:sz w:val="24"/>
          <w:szCs w:val="24"/>
        </w:rPr>
        <w:t xml:space="preserve">ероприятия по ремонту жилищного фонда обеспечат безопасные и комфортные условий для проживания граждан. </w:t>
      </w: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E5A70">
        <w:rPr>
          <w:rFonts w:ascii="Arial" w:hAnsi="Arial" w:cs="Arial"/>
          <w:b/>
          <w:sz w:val="24"/>
          <w:szCs w:val="24"/>
        </w:rPr>
        <w:t xml:space="preserve">4. Сроки и этапы реализации </w:t>
      </w:r>
      <w:r w:rsidRPr="002E5A70">
        <w:rPr>
          <w:rFonts w:ascii="Arial" w:hAnsi="Arial" w:cs="Arial"/>
          <w:b/>
          <w:spacing w:val="-6"/>
          <w:sz w:val="24"/>
          <w:szCs w:val="24"/>
        </w:rPr>
        <w:t>муниципальной</w:t>
      </w:r>
      <w:r w:rsidRPr="002E5A70">
        <w:rPr>
          <w:rFonts w:ascii="Arial" w:hAnsi="Arial" w:cs="Arial"/>
          <w:b/>
          <w:sz w:val="24"/>
          <w:szCs w:val="24"/>
        </w:rPr>
        <w:t xml:space="preserve"> программы</w:t>
      </w: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5A70">
        <w:rPr>
          <w:rFonts w:ascii="Arial" w:hAnsi="Arial" w:cs="Arial"/>
          <w:sz w:val="24"/>
          <w:szCs w:val="24"/>
        </w:rPr>
        <w:t xml:space="preserve">Срок выполнения программы: 2025 год Программа реализуется в 1 этап. </w:t>
      </w: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E5A70">
        <w:rPr>
          <w:rFonts w:ascii="Arial" w:hAnsi="Arial" w:cs="Arial"/>
          <w:b/>
          <w:sz w:val="24"/>
          <w:szCs w:val="24"/>
        </w:rPr>
        <w:t xml:space="preserve">5. Перечень показателей (индикаторов) </w:t>
      </w:r>
      <w:r w:rsidRPr="002E5A70">
        <w:rPr>
          <w:rFonts w:ascii="Arial" w:hAnsi="Arial" w:cs="Arial"/>
          <w:b/>
          <w:spacing w:val="-6"/>
          <w:sz w:val="24"/>
          <w:szCs w:val="24"/>
        </w:rPr>
        <w:t>муниципальной</w:t>
      </w:r>
      <w:r w:rsidRPr="002E5A70">
        <w:rPr>
          <w:rFonts w:ascii="Arial" w:hAnsi="Arial" w:cs="Arial"/>
          <w:b/>
          <w:sz w:val="24"/>
          <w:szCs w:val="24"/>
        </w:rPr>
        <w:t xml:space="preserve"> программы</w:t>
      </w: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7" w:anchor="Par184" w:history="1">
        <w:r w:rsidRPr="002E5A7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Перечень</w:t>
        </w:r>
      </w:hyperlink>
      <w:r w:rsidRPr="002E5A70">
        <w:rPr>
          <w:rFonts w:ascii="Arial" w:hAnsi="Arial" w:cs="Arial"/>
          <w:sz w:val="24"/>
          <w:szCs w:val="24"/>
        </w:rPr>
        <w:t xml:space="preserve"> показателей (индикаторов) </w:t>
      </w:r>
      <w:r w:rsidRPr="002E5A70">
        <w:rPr>
          <w:rFonts w:ascii="Arial" w:hAnsi="Arial" w:cs="Arial"/>
          <w:spacing w:val="-6"/>
          <w:sz w:val="24"/>
          <w:szCs w:val="24"/>
        </w:rPr>
        <w:t>муниципальной</w:t>
      </w:r>
      <w:r w:rsidRPr="002E5A70">
        <w:rPr>
          <w:rFonts w:ascii="Arial" w:hAnsi="Arial" w:cs="Arial"/>
          <w:sz w:val="24"/>
          <w:szCs w:val="24"/>
        </w:rPr>
        <w:t xml:space="preserve"> программы приведен в приложении № 1 к настоящей программе.</w:t>
      </w: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5A70">
        <w:rPr>
          <w:rFonts w:ascii="Arial" w:hAnsi="Arial" w:cs="Arial"/>
          <w:sz w:val="24"/>
          <w:szCs w:val="24"/>
        </w:rPr>
        <w:t>Данный перечень необходим для оценки эффективности и результативности решения задач, определенных</w:t>
      </w:r>
      <w:r w:rsidRPr="002E5A70">
        <w:rPr>
          <w:rFonts w:ascii="Arial" w:hAnsi="Arial" w:cs="Arial"/>
          <w:spacing w:val="-6"/>
          <w:sz w:val="24"/>
          <w:szCs w:val="24"/>
        </w:rPr>
        <w:t xml:space="preserve"> муниципальной</w:t>
      </w:r>
      <w:r w:rsidRPr="002E5A70">
        <w:rPr>
          <w:rFonts w:ascii="Arial" w:hAnsi="Arial" w:cs="Arial"/>
          <w:sz w:val="24"/>
          <w:szCs w:val="24"/>
        </w:rPr>
        <w:t xml:space="preserve"> программой.</w:t>
      </w: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5A70">
        <w:rPr>
          <w:rFonts w:ascii="Arial" w:hAnsi="Arial" w:cs="Arial"/>
          <w:sz w:val="24"/>
          <w:szCs w:val="24"/>
        </w:rPr>
        <w:t xml:space="preserve">Для оценки эффективности реализации </w:t>
      </w:r>
      <w:r w:rsidRPr="002E5A70">
        <w:rPr>
          <w:rFonts w:ascii="Arial" w:hAnsi="Arial" w:cs="Arial"/>
          <w:spacing w:val="-6"/>
          <w:sz w:val="24"/>
          <w:szCs w:val="24"/>
        </w:rPr>
        <w:t>муниципальной</w:t>
      </w:r>
      <w:r w:rsidRPr="002E5A70">
        <w:rPr>
          <w:rFonts w:ascii="Arial" w:hAnsi="Arial" w:cs="Arial"/>
          <w:sz w:val="24"/>
          <w:szCs w:val="24"/>
        </w:rPr>
        <w:t xml:space="preserve"> программы используются следующие показатели (индикаторы):</w:t>
      </w: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5A70">
        <w:rPr>
          <w:rFonts w:ascii="Arial" w:hAnsi="Arial" w:cs="Arial"/>
          <w:sz w:val="24"/>
          <w:szCs w:val="24"/>
        </w:rPr>
        <w:t xml:space="preserve">- доля муниципального жилищного фонда, в </w:t>
      </w:r>
      <w:proofErr w:type="gramStart"/>
      <w:r w:rsidRPr="002E5A70">
        <w:rPr>
          <w:rFonts w:ascii="Arial" w:hAnsi="Arial" w:cs="Arial"/>
          <w:sz w:val="24"/>
          <w:szCs w:val="24"/>
        </w:rPr>
        <w:t>которых</w:t>
      </w:r>
      <w:proofErr w:type="gramEnd"/>
      <w:r w:rsidRPr="002E5A70">
        <w:rPr>
          <w:rFonts w:ascii="Arial" w:hAnsi="Arial" w:cs="Arial"/>
          <w:sz w:val="24"/>
          <w:szCs w:val="24"/>
        </w:rPr>
        <w:t xml:space="preserve"> произведены работы по капитальному ремонту в общем количестве муниципального жилищного фонда, подлежащего ремонту.</w:t>
      </w: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5A70">
        <w:rPr>
          <w:rFonts w:ascii="Arial" w:hAnsi="Arial" w:cs="Arial"/>
          <w:sz w:val="24"/>
          <w:szCs w:val="24"/>
        </w:rPr>
        <w:t>Показатель (индикатор) рассчитывается следующим образом:</w:t>
      </w: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5A70">
        <w:rPr>
          <w:rFonts w:ascii="Arial" w:hAnsi="Arial" w:cs="Arial"/>
          <w:sz w:val="24"/>
          <w:szCs w:val="24"/>
        </w:rPr>
        <w:t xml:space="preserve">- доля муниципального жилищного фонда, в </w:t>
      </w:r>
      <w:proofErr w:type="gramStart"/>
      <w:r w:rsidRPr="002E5A70">
        <w:rPr>
          <w:rFonts w:ascii="Arial" w:hAnsi="Arial" w:cs="Arial"/>
          <w:sz w:val="24"/>
          <w:szCs w:val="24"/>
        </w:rPr>
        <w:t>которых</w:t>
      </w:r>
      <w:proofErr w:type="gramEnd"/>
      <w:r w:rsidRPr="002E5A70">
        <w:rPr>
          <w:rFonts w:ascii="Arial" w:hAnsi="Arial" w:cs="Arial"/>
          <w:sz w:val="24"/>
          <w:szCs w:val="24"/>
        </w:rPr>
        <w:t xml:space="preserve"> произведены работы по капитальному ремонту в общем количестве муниципального жилищного фонда определяется отношением количества отремонтированного жилищного фонда к общему количеству жилищного фонда, подлежащему ремонту.</w:t>
      </w: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5A70">
        <w:rPr>
          <w:rFonts w:ascii="Arial" w:hAnsi="Arial" w:cs="Arial"/>
          <w:sz w:val="24"/>
          <w:szCs w:val="24"/>
        </w:rPr>
        <w:t>Условиями прекращения реализации программы являются досрочное достижение цели и задач программы, а также изменение механизмов реализации государственной политики в сфере содержания и ремонта жилищного фонда.</w:t>
      </w: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4" w:name="Par115"/>
      <w:bookmarkEnd w:id="4"/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E5A70">
        <w:rPr>
          <w:rFonts w:ascii="Arial" w:hAnsi="Arial" w:cs="Arial"/>
          <w:b/>
          <w:sz w:val="24"/>
          <w:szCs w:val="24"/>
        </w:rPr>
        <w:t>6. Краткое описание основных мероприятий программы</w:t>
      </w: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8" w:anchor="Par223" w:history="1">
        <w:r w:rsidRPr="002E5A7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Перечень</w:t>
        </w:r>
      </w:hyperlink>
      <w:r w:rsidRPr="002E5A70">
        <w:rPr>
          <w:rFonts w:ascii="Arial" w:hAnsi="Arial" w:cs="Arial"/>
          <w:sz w:val="24"/>
          <w:szCs w:val="24"/>
        </w:rPr>
        <w:t xml:space="preserve"> основных мероприятий </w:t>
      </w:r>
      <w:r w:rsidRPr="002E5A70">
        <w:rPr>
          <w:rFonts w:ascii="Arial" w:hAnsi="Arial" w:cs="Arial"/>
          <w:spacing w:val="-6"/>
          <w:sz w:val="24"/>
          <w:szCs w:val="24"/>
        </w:rPr>
        <w:t>муниципальной</w:t>
      </w:r>
      <w:r w:rsidRPr="002E5A70">
        <w:rPr>
          <w:rFonts w:ascii="Arial" w:hAnsi="Arial" w:cs="Arial"/>
          <w:sz w:val="24"/>
          <w:szCs w:val="24"/>
        </w:rPr>
        <w:t xml:space="preserve"> программы приведен в приложении № 2 к настоящей программе.</w:t>
      </w: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5A70">
        <w:rPr>
          <w:rFonts w:ascii="Arial" w:hAnsi="Arial" w:cs="Arial"/>
          <w:sz w:val="24"/>
          <w:szCs w:val="24"/>
        </w:rPr>
        <w:t>Мероприятия выполняются по следующим разделам:</w:t>
      </w: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9" w:anchor="Par242" w:history="1">
        <w:r w:rsidRPr="002E5A7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1</w:t>
        </w:r>
      </w:hyperlink>
      <w:r w:rsidRPr="002E5A70">
        <w:rPr>
          <w:rFonts w:ascii="Arial" w:hAnsi="Arial" w:cs="Arial"/>
          <w:sz w:val="24"/>
          <w:szCs w:val="24"/>
        </w:rPr>
        <w:t xml:space="preserve">. </w:t>
      </w:r>
      <w:r w:rsidRPr="002E5A70">
        <w:rPr>
          <w:rFonts w:ascii="Arial" w:hAnsi="Arial" w:cs="Arial"/>
          <w:spacing w:val="-6"/>
          <w:sz w:val="24"/>
          <w:szCs w:val="24"/>
        </w:rPr>
        <w:t>Формирование перечня жилищного фонда, подлежащего капитальному ремонту</w:t>
      </w:r>
      <w:r w:rsidRPr="002E5A70">
        <w:rPr>
          <w:rFonts w:ascii="Arial" w:hAnsi="Arial" w:cs="Arial"/>
          <w:sz w:val="24"/>
          <w:szCs w:val="24"/>
        </w:rPr>
        <w:t>.</w:t>
      </w: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5A70">
        <w:rPr>
          <w:rFonts w:ascii="Arial" w:hAnsi="Arial" w:cs="Arial"/>
          <w:sz w:val="24"/>
          <w:szCs w:val="24"/>
        </w:rPr>
        <w:t xml:space="preserve">Непосредственным результатом выполнения </w:t>
      </w:r>
      <w:hyperlink r:id="rId10" w:anchor="Par252" w:history="1">
        <w:r w:rsidRPr="002E5A7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мероприятия</w:t>
        </w:r>
      </w:hyperlink>
      <w:r w:rsidRPr="002E5A70">
        <w:rPr>
          <w:rFonts w:ascii="Arial" w:hAnsi="Arial" w:cs="Arial"/>
          <w:sz w:val="24"/>
          <w:szCs w:val="24"/>
        </w:rPr>
        <w:t xml:space="preserve"> является </w:t>
      </w:r>
      <w:r w:rsidRPr="002E5A70">
        <w:rPr>
          <w:rFonts w:ascii="Arial" w:hAnsi="Arial" w:cs="Arial"/>
          <w:spacing w:val="-6"/>
          <w:sz w:val="24"/>
          <w:szCs w:val="24"/>
        </w:rPr>
        <w:t>перечень жилищного фонда, подлежащего капитальному ремонту</w:t>
      </w:r>
      <w:r w:rsidRPr="002E5A70">
        <w:rPr>
          <w:rFonts w:ascii="Arial" w:hAnsi="Arial" w:cs="Arial"/>
          <w:sz w:val="24"/>
          <w:szCs w:val="24"/>
        </w:rPr>
        <w:t>.</w:t>
      </w: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11" w:anchor="Par247" w:history="1">
        <w:r w:rsidRPr="002E5A7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2</w:t>
        </w:r>
      </w:hyperlink>
      <w:r w:rsidRPr="002E5A70">
        <w:rPr>
          <w:rFonts w:ascii="Arial" w:hAnsi="Arial" w:cs="Arial"/>
          <w:sz w:val="24"/>
          <w:szCs w:val="24"/>
        </w:rPr>
        <w:t>. Предоставление субсидий управляющим организациям на капитальный ремонт многоквартирных домов, находящихся в управлении данных организаций.</w:t>
      </w: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12" w:anchor="Par257" w:history="1">
        <w:r w:rsidRPr="002E5A7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3</w:t>
        </w:r>
      </w:hyperlink>
      <w:r w:rsidRPr="002E5A70">
        <w:rPr>
          <w:rFonts w:ascii="Arial" w:hAnsi="Arial" w:cs="Arial"/>
          <w:sz w:val="24"/>
          <w:szCs w:val="24"/>
        </w:rPr>
        <w:t xml:space="preserve">. Разработка проектно-сметной документации на проведение работ </w:t>
      </w:r>
      <w:r w:rsidRPr="002E5A70">
        <w:rPr>
          <w:rFonts w:ascii="Arial" w:hAnsi="Arial" w:cs="Arial"/>
          <w:sz w:val="24"/>
          <w:szCs w:val="24"/>
        </w:rPr>
        <w:br/>
        <w:t xml:space="preserve">по капитальному ремонту жилищного фонда </w:t>
      </w: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5A70">
        <w:rPr>
          <w:rFonts w:ascii="Arial" w:hAnsi="Arial" w:cs="Arial"/>
          <w:sz w:val="24"/>
          <w:szCs w:val="24"/>
        </w:rPr>
        <w:t xml:space="preserve">Непосредственным результатом выполнения </w:t>
      </w:r>
      <w:hyperlink r:id="rId13" w:anchor="Par252" w:history="1">
        <w:r w:rsidRPr="002E5A7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мероприятия</w:t>
        </w:r>
      </w:hyperlink>
      <w:r w:rsidRPr="002E5A70">
        <w:rPr>
          <w:rFonts w:ascii="Arial" w:hAnsi="Arial" w:cs="Arial"/>
          <w:sz w:val="24"/>
          <w:szCs w:val="24"/>
        </w:rPr>
        <w:t xml:space="preserve"> является получение проектно-сметной документации на проведение работ по </w:t>
      </w:r>
      <w:r w:rsidRPr="002E5A70">
        <w:rPr>
          <w:rFonts w:ascii="Arial" w:hAnsi="Arial" w:cs="Arial"/>
          <w:sz w:val="24"/>
          <w:szCs w:val="24"/>
        </w:rPr>
        <w:lastRenderedPageBreak/>
        <w:t>капитальному ремонту жилищного фонда.</w:t>
      </w: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5A70">
        <w:rPr>
          <w:rFonts w:ascii="Arial" w:hAnsi="Arial" w:cs="Arial"/>
          <w:sz w:val="24"/>
          <w:szCs w:val="24"/>
        </w:rPr>
        <w:t xml:space="preserve">4. </w:t>
      </w:r>
      <w:r w:rsidRPr="002E5A70">
        <w:rPr>
          <w:rFonts w:ascii="Arial" w:hAnsi="Arial" w:cs="Arial"/>
          <w:spacing w:val="-2"/>
          <w:sz w:val="24"/>
          <w:szCs w:val="24"/>
        </w:rPr>
        <w:t>Проведение плановых работ по капитальному ремонту жилищного фонда.</w:t>
      </w: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14" w:anchor="Par262" w:history="1">
        <w:r w:rsidRPr="002E5A7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5</w:t>
        </w:r>
      </w:hyperlink>
      <w:r w:rsidRPr="002E5A70">
        <w:rPr>
          <w:rFonts w:ascii="Arial" w:hAnsi="Arial" w:cs="Arial"/>
          <w:sz w:val="24"/>
          <w:szCs w:val="24"/>
        </w:rPr>
        <w:t>. Оплата выполненных работ в соответствии с исполнительной документацией (КС-2, КС-3).</w:t>
      </w: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5A70">
        <w:rPr>
          <w:rFonts w:ascii="Arial" w:hAnsi="Arial" w:cs="Arial"/>
          <w:sz w:val="24"/>
          <w:szCs w:val="24"/>
        </w:rPr>
        <w:t>Непосредственным результатом выполнения данного мероприятия является оплата выполненных работ по ремонту жилищного фонда.</w:t>
      </w: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bookmarkStart w:id="5" w:name="Par140"/>
      <w:bookmarkEnd w:id="5"/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E5A70">
        <w:rPr>
          <w:rFonts w:ascii="Arial" w:hAnsi="Arial" w:cs="Arial"/>
          <w:b/>
          <w:sz w:val="24"/>
          <w:szCs w:val="24"/>
        </w:rPr>
        <w:t xml:space="preserve">7. Ресурсное обеспечение реализации </w:t>
      </w:r>
      <w:r w:rsidRPr="002E5A70">
        <w:rPr>
          <w:rFonts w:ascii="Arial" w:hAnsi="Arial" w:cs="Arial"/>
          <w:b/>
          <w:spacing w:val="-6"/>
          <w:sz w:val="24"/>
          <w:szCs w:val="24"/>
        </w:rPr>
        <w:t>муниципальной</w:t>
      </w:r>
      <w:r w:rsidRPr="002E5A70">
        <w:rPr>
          <w:rFonts w:ascii="Arial" w:hAnsi="Arial" w:cs="Arial"/>
          <w:b/>
          <w:sz w:val="24"/>
          <w:szCs w:val="24"/>
        </w:rPr>
        <w:t xml:space="preserve"> программы</w:t>
      </w: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5A70">
        <w:rPr>
          <w:rFonts w:ascii="Arial" w:hAnsi="Arial" w:cs="Arial"/>
          <w:sz w:val="24"/>
          <w:szCs w:val="24"/>
        </w:rPr>
        <w:t xml:space="preserve">Ресурсное обеспечение </w:t>
      </w:r>
      <w:r w:rsidRPr="002E5A70">
        <w:rPr>
          <w:rFonts w:ascii="Arial" w:hAnsi="Arial" w:cs="Arial"/>
          <w:spacing w:val="-6"/>
          <w:sz w:val="24"/>
          <w:szCs w:val="24"/>
        </w:rPr>
        <w:t>муниципальной</w:t>
      </w:r>
      <w:r w:rsidRPr="002E5A70">
        <w:rPr>
          <w:rFonts w:ascii="Arial" w:hAnsi="Arial" w:cs="Arial"/>
          <w:sz w:val="24"/>
          <w:szCs w:val="24"/>
        </w:rPr>
        <w:t xml:space="preserve"> программы осуществляется за счет средств  бюджета Тульской области.</w:t>
      </w: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E5A70">
        <w:rPr>
          <w:rFonts w:ascii="Arial" w:hAnsi="Arial" w:cs="Arial"/>
          <w:sz w:val="24"/>
          <w:szCs w:val="24"/>
        </w:rPr>
        <w:t>Общий объем денежных средств, направляемых ремонт жилищного фонда:</w:t>
      </w: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5A70">
        <w:rPr>
          <w:rFonts w:ascii="Arial" w:hAnsi="Arial" w:cs="Arial"/>
          <w:sz w:val="24"/>
          <w:szCs w:val="24"/>
        </w:rPr>
        <w:t>2025 год – 1 344 215,52 рублей;</w:t>
      </w: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5A70">
        <w:rPr>
          <w:rFonts w:ascii="Arial" w:hAnsi="Arial" w:cs="Arial"/>
          <w:sz w:val="24"/>
          <w:szCs w:val="24"/>
        </w:rPr>
        <w:t xml:space="preserve">Ресурсное обеспечение реализации </w:t>
      </w:r>
      <w:r w:rsidRPr="002E5A70">
        <w:rPr>
          <w:rFonts w:ascii="Arial" w:hAnsi="Arial" w:cs="Arial"/>
          <w:spacing w:val="-6"/>
          <w:sz w:val="24"/>
          <w:szCs w:val="24"/>
        </w:rPr>
        <w:t>муниципальной</w:t>
      </w:r>
      <w:r w:rsidRPr="002E5A70">
        <w:rPr>
          <w:rFonts w:ascii="Arial" w:hAnsi="Arial" w:cs="Arial"/>
          <w:sz w:val="24"/>
          <w:szCs w:val="24"/>
        </w:rPr>
        <w:t xml:space="preserve"> программы за счет средств бюджета Тульской области отражено в приложении № 3 к настоящей программе.</w:t>
      </w: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5A70">
        <w:rPr>
          <w:rFonts w:ascii="Arial" w:hAnsi="Arial" w:cs="Arial"/>
          <w:sz w:val="24"/>
          <w:szCs w:val="24"/>
        </w:rPr>
        <w:t>Прогнозная (справочная) оценка расходов приведена в приложении № 4 к настоящей программе.</w:t>
      </w: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ar151"/>
      <w:bookmarkEnd w:id="6"/>
      <w:r w:rsidRPr="002E5A70">
        <w:rPr>
          <w:rFonts w:ascii="Arial" w:hAnsi="Arial" w:cs="Arial"/>
          <w:sz w:val="24"/>
          <w:szCs w:val="24"/>
        </w:rPr>
        <w:t xml:space="preserve">Указанные объемы финансирования являются расчетными. Фактические объемы финансирования реализации </w:t>
      </w:r>
      <w:r w:rsidRPr="002E5A70">
        <w:rPr>
          <w:rFonts w:ascii="Arial" w:hAnsi="Arial" w:cs="Arial"/>
          <w:spacing w:val="-6"/>
          <w:sz w:val="24"/>
          <w:szCs w:val="24"/>
        </w:rPr>
        <w:t>муниципальной</w:t>
      </w:r>
      <w:r w:rsidRPr="002E5A70">
        <w:rPr>
          <w:rFonts w:ascii="Arial" w:hAnsi="Arial" w:cs="Arial"/>
          <w:sz w:val="24"/>
          <w:szCs w:val="24"/>
        </w:rPr>
        <w:t xml:space="preserve"> программы устанавливаются в зависимости от количества жилищного фонда, признанного подлежащим капитальному ремонту.</w:t>
      </w: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E5A70">
        <w:rPr>
          <w:rFonts w:ascii="Arial" w:hAnsi="Arial" w:cs="Arial"/>
          <w:b/>
          <w:sz w:val="24"/>
          <w:szCs w:val="24"/>
        </w:rPr>
        <w:t xml:space="preserve">8. Механизм реализации </w:t>
      </w:r>
      <w:r w:rsidRPr="002E5A70">
        <w:rPr>
          <w:rFonts w:ascii="Arial" w:hAnsi="Arial" w:cs="Arial"/>
          <w:b/>
          <w:spacing w:val="-6"/>
          <w:sz w:val="24"/>
          <w:szCs w:val="24"/>
        </w:rPr>
        <w:t>муниципальной</w:t>
      </w:r>
      <w:r w:rsidRPr="002E5A70">
        <w:rPr>
          <w:rFonts w:ascii="Arial" w:hAnsi="Arial" w:cs="Arial"/>
          <w:b/>
          <w:sz w:val="24"/>
          <w:szCs w:val="24"/>
        </w:rPr>
        <w:t xml:space="preserve"> программы</w:t>
      </w: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E5A70">
        <w:rPr>
          <w:rFonts w:ascii="Arial" w:hAnsi="Arial" w:cs="Arial"/>
          <w:sz w:val="24"/>
          <w:szCs w:val="24"/>
        </w:rPr>
        <w:t xml:space="preserve">Механизм реализации </w:t>
      </w:r>
      <w:r w:rsidRPr="002E5A70">
        <w:rPr>
          <w:rFonts w:ascii="Arial" w:hAnsi="Arial" w:cs="Arial"/>
          <w:spacing w:val="-6"/>
          <w:sz w:val="24"/>
          <w:szCs w:val="24"/>
        </w:rPr>
        <w:t>муниципальной</w:t>
      </w:r>
      <w:r w:rsidRPr="002E5A70">
        <w:rPr>
          <w:rFonts w:ascii="Arial" w:hAnsi="Arial" w:cs="Arial"/>
          <w:sz w:val="24"/>
          <w:szCs w:val="24"/>
        </w:rPr>
        <w:t xml:space="preserve"> программы предполагает проведение работ по содержанию и ремонту жилищного фонда.</w:t>
      </w: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E5A70">
        <w:rPr>
          <w:rFonts w:ascii="Arial" w:hAnsi="Arial" w:cs="Arial"/>
          <w:spacing w:val="-6"/>
          <w:sz w:val="24"/>
          <w:szCs w:val="24"/>
        </w:rPr>
        <w:t>Предоставл</w:t>
      </w:r>
      <w:r w:rsidRPr="002E5A70">
        <w:rPr>
          <w:rFonts w:ascii="Arial" w:hAnsi="Arial" w:cs="Arial"/>
          <w:sz w:val="24"/>
          <w:szCs w:val="24"/>
        </w:rPr>
        <w:t>ение субсидий управляющим организациям на капитальный ремонт многоквартирных домов, находящихся в управлении данных организаций осуществляется в соответствии с порядком, утвержденным постановлением  Правительства Тульской области от 06.08.2024 года № 400 «Об утверждении Правил предоставления и методики распределения иных межбюджетных трансфертов из бюджета Тульской области бюджетам муниципальных районов (городских округов) Тульской области на выполнение работ по ремонту общего имущества в многоквартирных домах».</w:t>
      </w:r>
      <w:proofErr w:type="gramEnd"/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5A70">
        <w:rPr>
          <w:rFonts w:ascii="Arial" w:hAnsi="Arial" w:cs="Arial"/>
          <w:sz w:val="24"/>
          <w:szCs w:val="24"/>
        </w:rPr>
        <w:t xml:space="preserve">Разработка проектно-сметной документации на проведение работ по капитальному ремонту жилищного фонда осуществляется управляющей компанией, путем заключения контракта </w:t>
      </w:r>
      <w:r w:rsidRPr="002E5A70">
        <w:rPr>
          <w:rFonts w:ascii="Arial" w:hAnsi="Arial" w:cs="Arial"/>
          <w:spacing w:val="-2"/>
          <w:sz w:val="24"/>
          <w:szCs w:val="24"/>
        </w:rPr>
        <w:t>с подрядной организацией.</w:t>
      </w: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2E5A70">
        <w:rPr>
          <w:rFonts w:ascii="Arial" w:hAnsi="Arial" w:cs="Arial"/>
          <w:sz w:val="24"/>
          <w:szCs w:val="24"/>
        </w:rPr>
        <w:t>П</w:t>
      </w:r>
      <w:r w:rsidRPr="002E5A70">
        <w:rPr>
          <w:rFonts w:ascii="Arial" w:hAnsi="Arial" w:cs="Arial"/>
          <w:spacing w:val="-2"/>
          <w:sz w:val="24"/>
          <w:szCs w:val="24"/>
        </w:rPr>
        <w:t>роведение работ по капитальному ремонту жилищного фонда осуществляется на основании проектно-сметной документации, путем заключения контракта с подрядной организацией.</w:t>
      </w: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5A70">
        <w:rPr>
          <w:rFonts w:ascii="Arial" w:hAnsi="Arial" w:cs="Arial"/>
          <w:spacing w:val="-2"/>
          <w:sz w:val="24"/>
          <w:szCs w:val="24"/>
        </w:rPr>
        <w:t>О</w:t>
      </w:r>
      <w:r w:rsidRPr="002E5A70">
        <w:rPr>
          <w:rFonts w:ascii="Arial" w:hAnsi="Arial" w:cs="Arial"/>
          <w:sz w:val="24"/>
          <w:szCs w:val="24"/>
        </w:rPr>
        <w:t>плата выполненных работ производится в соответствии с исполнительной документацией (КС-2, КС-3).</w:t>
      </w: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5A70">
        <w:rPr>
          <w:rFonts w:ascii="Arial" w:hAnsi="Arial" w:cs="Arial"/>
          <w:sz w:val="24"/>
          <w:szCs w:val="24"/>
        </w:rPr>
        <w:t xml:space="preserve">Оценка эффективности реализации </w:t>
      </w:r>
      <w:r w:rsidRPr="002E5A70">
        <w:rPr>
          <w:rFonts w:ascii="Arial" w:hAnsi="Arial" w:cs="Arial"/>
          <w:spacing w:val="-6"/>
          <w:sz w:val="24"/>
          <w:szCs w:val="24"/>
        </w:rPr>
        <w:t>муниципальной</w:t>
      </w:r>
      <w:r w:rsidRPr="002E5A70">
        <w:rPr>
          <w:rFonts w:ascii="Arial" w:hAnsi="Arial" w:cs="Arial"/>
          <w:sz w:val="24"/>
          <w:szCs w:val="24"/>
        </w:rPr>
        <w:t xml:space="preserve"> программы проводится в соответствии с Порядком проведения оценки эффективности реализации программ.</w:t>
      </w:r>
      <w:bookmarkStart w:id="7" w:name="Par170"/>
      <w:bookmarkStart w:id="8" w:name="Par179"/>
      <w:bookmarkEnd w:id="7"/>
      <w:bookmarkEnd w:id="8"/>
      <w:r w:rsidRPr="002E5A70">
        <w:rPr>
          <w:rFonts w:ascii="Arial" w:hAnsi="Arial" w:cs="Arial"/>
          <w:sz w:val="24"/>
          <w:szCs w:val="24"/>
        </w:rPr>
        <w:t xml:space="preserve"> </w:t>
      </w:r>
    </w:p>
    <w:p w:rsidR="002E5A70" w:rsidRPr="002E5A70" w:rsidRDefault="002E5A70" w:rsidP="002E5A70">
      <w:pPr>
        <w:spacing w:after="0" w:line="240" w:lineRule="auto"/>
        <w:rPr>
          <w:rFonts w:ascii="Arial" w:hAnsi="Arial" w:cs="Arial"/>
          <w:sz w:val="24"/>
          <w:szCs w:val="24"/>
        </w:rPr>
        <w:sectPr w:rsidR="002E5A70" w:rsidRPr="002E5A70">
          <w:pgSz w:w="11905" w:h="16840"/>
          <w:pgMar w:top="1134" w:right="680" w:bottom="1134" w:left="1985" w:header="720" w:footer="720" w:gutter="0"/>
          <w:pgNumType w:start="1"/>
          <w:cols w:space="720"/>
        </w:sectPr>
      </w:pP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ind w:left="3828" w:hanging="1842"/>
        <w:jc w:val="both"/>
        <w:outlineLvl w:val="1"/>
        <w:rPr>
          <w:rFonts w:ascii="Arial" w:hAnsi="Arial" w:cs="Arial"/>
          <w:sz w:val="24"/>
          <w:szCs w:val="24"/>
        </w:rPr>
      </w:pPr>
      <w:r w:rsidRPr="002E5A70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Приложение  № 1</w:t>
      </w: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sz w:val="24"/>
          <w:szCs w:val="24"/>
        </w:rPr>
      </w:pPr>
      <w:proofErr w:type="gramStart"/>
      <w:r w:rsidRPr="002E5A70">
        <w:rPr>
          <w:rFonts w:ascii="Arial" w:hAnsi="Arial" w:cs="Arial"/>
          <w:sz w:val="24"/>
          <w:szCs w:val="24"/>
        </w:rPr>
        <w:t xml:space="preserve">к </w:t>
      </w:r>
      <w:r w:rsidRPr="002E5A70">
        <w:rPr>
          <w:rFonts w:ascii="Arial" w:hAnsi="Arial" w:cs="Arial"/>
          <w:spacing w:val="-6"/>
          <w:sz w:val="24"/>
          <w:szCs w:val="24"/>
        </w:rPr>
        <w:t>муниципальной</w:t>
      </w:r>
      <w:r w:rsidRPr="002E5A70">
        <w:rPr>
          <w:rFonts w:ascii="Arial" w:hAnsi="Arial" w:cs="Arial"/>
          <w:sz w:val="24"/>
          <w:szCs w:val="24"/>
        </w:rPr>
        <w:t xml:space="preserve"> программе «Выполнение работ по ремонту общего имущества в многоквартирных до-мах на территории муниципального образования рабочий поселок Новогуровский на 2025 год»</w:t>
      </w:r>
      <w:proofErr w:type="gramEnd"/>
    </w:p>
    <w:p w:rsidR="002E5A70" w:rsidRPr="002E5A70" w:rsidRDefault="002E5A70" w:rsidP="002E5A70">
      <w:pPr>
        <w:widowControl w:val="0"/>
        <w:tabs>
          <w:tab w:val="left" w:pos="7753"/>
        </w:tabs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Arial" w:hAnsi="Arial" w:cs="Arial"/>
          <w:bCs/>
          <w:sz w:val="24"/>
          <w:szCs w:val="24"/>
        </w:rPr>
      </w:pP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E5A70">
        <w:rPr>
          <w:rFonts w:ascii="Arial" w:hAnsi="Arial" w:cs="Arial"/>
          <w:bCs/>
          <w:sz w:val="24"/>
          <w:szCs w:val="24"/>
        </w:rPr>
        <w:t>ПЕРЕЧЕНЬ</w:t>
      </w: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E5A70">
        <w:rPr>
          <w:rFonts w:ascii="Arial" w:hAnsi="Arial" w:cs="Arial"/>
          <w:bCs/>
          <w:sz w:val="24"/>
          <w:szCs w:val="24"/>
        </w:rPr>
        <w:t xml:space="preserve">показателей (индикаторов) муниципальной программы </w:t>
      </w: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pacing w:val="-8"/>
          <w:sz w:val="24"/>
          <w:szCs w:val="24"/>
        </w:rPr>
      </w:pPr>
      <w:r w:rsidRPr="002E5A70">
        <w:rPr>
          <w:rFonts w:ascii="Arial" w:hAnsi="Arial" w:cs="Arial"/>
          <w:spacing w:val="-8"/>
          <w:sz w:val="24"/>
          <w:szCs w:val="24"/>
        </w:rPr>
        <w:t>«</w:t>
      </w:r>
      <w:r w:rsidRPr="002E5A70">
        <w:rPr>
          <w:rFonts w:ascii="Arial" w:hAnsi="Arial" w:cs="Arial"/>
          <w:sz w:val="24"/>
          <w:szCs w:val="24"/>
        </w:rPr>
        <w:t>Выполнение работ по ремонту общего имущества в многоквартирных домах на территории муниципального образования рабочий поселок Новогуровский на 2025 год</w:t>
      </w:r>
      <w:r w:rsidRPr="002E5A70">
        <w:rPr>
          <w:rFonts w:ascii="Arial" w:hAnsi="Arial" w:cs="Arial"/>
          <w:spacing w:val="-8"/>
          <w:sz w:val="24"/>
          <w:szCs w:val="24"/>
        </w:rPr>
        <w:t>»</w:t>
      </w: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480" w:type="dxa"/>
        <w:jc w:val="center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3640"/>
        <w:gridCol w:w="1140"/>
        <w:gridCol w:w="4145"/>
      </w:tblGrid>
      <w:tr w:rsidR="002E5A70" w:rsidRPr="002E5A70" w:rsidTr="002E5A70">
        <w:trPr>
          <w:trHeight w:val="20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2E5A70">
              <w:rPr>
                <w:rFonts w:ascii="Arial" w:hAnsi="Arial" w:cs="Arial"/>
                <w:spacing w:val="-8"/>
                <w:sz w:val="24"/>
                <w:szCs w:val="24"/>
              </w:rPr>
              <w:t xml:space="preserve">№ </w:t>
            </w:r>
            <w:proofErr w:type="gramStart"/>
            <w:r w:rsidRPr="002E5A70">
              <w:rPr>
                <w:rFonts w:ascii="Arial" w:hAnsi="Arial" w:cs="Arial"/>
                <w:spacing w:val="-8"/>
                <w:sz w:val="24"/>
                <w:szCs w:val="24"/>
              </w:rPr>
              <w:t>п</w:t>
            </w:r>
            <w:proofErr w:type="gramEnd"/>
            <w:r w:rsidRPr="002E5A70">
              <w:rPr>
                <w:rFonts w:ascii="Arial" w:hAnsi="Arial" w:cs="Arial"/>
                <w:spacing w:val="-8"/>
                <w:sz w:val="24"/>
                <w:szCs w:val="24"/>
              </w:rPr>
              <w:t>/п</w:t>
            </w:r>
          </w:p>
        </w:tc>
        <w:tc>
          <w:tcPr>
            <w:tcW w:w="3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Единица</w:t>
            </w:r>
          </w:p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pacing w:val="-6"/>
                <w:sz w:val="24"/>
                <w:szCs w:val="24"/>
              </w:rPr>
              <w:t>измерения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Значение индикатора (показателя)</w:t>
            </w:r>
          </w:p>
        </w:tc>
      </w:tr>
      <w:tr w:rsidR="002E5A70" w:rsidRPr="002E5A70" w:rsidTr="002E5A70">
        <w:trPr>
          <w:trHeight w:val="20"/>
          <w:jc w:val="center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A70" w:rsidRPr="002E5A70" w:rsidRDefault="002E5A70">
            <w:pPr>
              <w:spacing w:after="0" w:line="240" w:lineRule="auto"/>
              <w:rPr>
                <w:rFonts w:ascii="Arial" w:hAnsi="Arial" w:cs="Arial"/>
                <w:spacing w:val="-8"/>
                <w:sz w:val="24"/>
                <w:szCs w:val="24"/>
              </w:rPr>
            </w:pPr>
          </w:p>
        </w:tc>
        <w:tc>
          <w:tcPr>
            <w:tcW w:w="3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A70" w:rsidRPr="002E5A70" w:rsidRDefault="002E5A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A70" w:rsidRPr="002E5A70" w:rsidRDefault="002E5A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2E5A70" w:rsidRPr="002E5A70" w:rsidTr="002E5A70">
        <w:trPr>
          <w:trHeight w:val="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E5A70" w:rsidRPr="002E5A70" w:rsidTr="002E5A70">
        <w:trPr>
          <w:trHeight w:val="242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Доля жилищного фонда, в котором произведены работы по капитальному ремонту в общем количестве жилищного фонда, подлежащему ремонту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2E5A70">
              <w:rPr>
                <w:rFonts w:ascii="Arial" w:hAnsi="Arial" w:cs="Arial"/>
                <w:spacing w:val="-6"/>
                <w:sz w:val="24"/>
                <w:szCs w:val="24"/>
              </w:rPr>
              <w:t>процент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16,7</w:t>
            </w:r>
          </w:p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1"/>
        <w:rPr>
          <w:rFonts w:ascii="Arial" w:hAnsi="Arial" w:cs="Arial"/>
          <w:sz w:val="24"/>
          <w:szCs w:val="24"/>
        </w:rPr>
      </w:pPr>
      <w:bookmarkStart w:id="9" w:name="Par218"/>
      <w:bookmarkEnd w:id="9"/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E5A70" w:rsidRPr="002E5A70" w:rsidRDefault="002E5A70" w:rsidP="002E5A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5A70" w:rsidRPr="002E5A70" w:rsidRDefault="002E5A70" w:rsidP="002E5A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5A70" w:rsidRPr="002E5A70" w:rsidRDefault="002E5A70" w:rsidP="002E5A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5A70" w:rsidRPr="002E5A70" w:rsidRDefault="002E5A70" w:rsidP="002E5A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5A70" w:rsidRPr="002E5A70" w:rsidRDefault="002E5A70" w:rsidP="002E5A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5A70" w:rsidRPr="002E5A70" w:rsidRDefault="002E5A70" w:rsidP="002E5A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5A70" w:rsidRPr="002E5A70" w:rsidRDefault="002E5A70" w:rsidP="002E5A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5A70" w:rsidRPr="002E5A70" w:rsidRDefault="002E5A70" w:rsidP="002E5A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5A70" w:rsidRPr="002E5A70" w:rsidRDefault="002E5A70" w:rsidP="002E5A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5A70" w:rsidRPr="002E5A70" w:rsidRDefault="002E5A70" w:rsidP="002E5A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5A70" w:rsidRPr="002E5A70" w:rsidRDefault="002E5A70" w:rsidP="002E5A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5A70" w:rsidRPr="002E5A70" w:rsidRDefault="002E5A70" w:rsidP="002E5A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5A70" w:rsidRPr="002E5A70" w:rsidRDefault="002E5A70" w:rsidP="002E5A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5A70" w:rsidRPr="002E5A70" w:rsidRDefault="002E5A70" w:rsidP="002E5A70">
      <w:pPr>
        <w:spacing w:after="0" w:line="240" w:lineRule="auto"/>
        <w:rPr>
          <w:rFonts w:ascii="Arial" w:hAnsi="Arial" w:cs="Arial"/>
          <w:sz w:val="24"/>
          <w:szCs w:val="24"/>
        </w:rPr>
        <w:sectPr w:rsidR="002E5A70" w:rsidRPr="002E5A70">
          <w:pgSz w:w="11905" w:h="16840"/>
          <w:pgMar w:top="1134" w:right="680" w:bottom="1134" w:left="1985" w:header="720" w:footer="720" w:gutter="0"/>
          <w:pgNumType w:start="0"/>
          <w:cols w:space="720"/>
        </w:sectPr>
      </w:pP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sz w:val="24"/>
          <w:szCs w:val="24"/>
        </w:rPr>
      </w:pPr>
      <w:r w:rsidRPr="002E5A70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</w:t>
      </w:r>
    </w:p>
    <w:tbl>
      <w:tblPr>
        <w:tblStyle w:val="a4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2"/>
        <w:gridCol w:w="7024"/>
      </w:tblGrid>
      <w:tr w:rsidR="002E5A70" w:rsidRPr="002E5A70" w:rsidTr="002E5A70">
        <w:tc>
          <w:tcPr>
            <w:tcW w:w="2093" w:type="dxa"/>
          </w:tcPr>
          <w:p w:rsidR="002E5A70" w:rsidRPr="002E5A70" w:rsidRDefault="002E5A70">
            <w:pPr>
              <w:widowControl w:val="0"/>
              <w:tabs>
                <w:tab w:val="left" w:pos="7753"/>
              </w:tabs>
              <w:autoSpaceDE w:val="0"/>
              <w:autoSpaceDN w:val="0"/>
              <w:adjustRightInd w:val="0"/>
              <w:ind w:left="-2689" w:hanging="411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25" w:type="dxa"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ind w:left="3828" w:hanging="1842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Приложение  № 2</w:t>
            </w:r>
          </w:p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E5A70">
              <w:rPr>
                <w:rFonts w:ascii="Arial" w:hAnsi="Arial" w:cs="Arial"/>
                <w:sz w:val="24"/>
                <w:szCs w:val="24"/>
              </w:rPr>
              <w:t xml:space="preserve">к </w:t>
            </w:r>
            <w:r w:rsidRPr="002E5A70">
              <w:rPr>
                <w:rFonts w:ascii="Arial" w:hAnsi="Arial" w:cs="Arial"/>
                <w:spacing w:val="-6"/>
                <w:sz w:val="24"/>
                <w:szCs w:val="24"/>
              </w:rPr>
              <w:t>муниципальной</w:t>
            </w:r>
            <w:r w:rsidRPr="002E5A70">
              <w:rPr>
                <w:rFonts w:ascii="Arial" w:hAnsi="Arial" w:cs="Arial"/>
                <w:sz w:val="24"/>
                <w:szCs w:val="24"/>
              </w:rPr>
              <w:t xml:space="preserve"> программе «Выполнение работ по ремонту общего имущества в многоквартирных до-мах на территории муниципального образования рабочий поселок Новогуровский на 2025 год»</w:t>
            </w:r>
            <w:proofErr w:type="gramEnd"/>
          </w:p>
          <w:p w:rsidR="002E5A70" w:rsidRPr="002E5A70" w:rsidRDefault="002E5A70">
            <w:pPr>
              <w:widowControl w:val="0"/>
              <w:tabs>
                <w:tab w:val="left" w:pos="775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2E5A70" w:rsidRPr="002E5A70" w:rsidRDefault="002E5A70" w:rsidP="002E5A70">
      <w:pPr>
        <w:widowControl w:val="0"/>
        <w:tabs>
          <w:tab w:val="left" w:pos="7753"/>
        </w:tabs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Arial" w:hAnsi="Arial" w:cs="Arial"/>
          <w:bCs/>
          <w:sz w:val="24"/>
          <w:szCs w:val="24"/>
        </w:rPr>
      </w:pP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E5A70">
        <w:rPr>
          <w:rFonts w:ascii="Arial" w:hAnsi="Arial" w:cs="Arial"/>
          <w:bCs/>
          <w:sz w:val="24"/>
          <w:szCs w:val="24"/>
        </w:rPr>
        <w:t>Перечень</w:t>
      </w: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E5A70">
        <w:rPr>
          <w:rFonts w:ascii="Arial" w:hAnsi="Arial" w:cs="Arial"/>
          <w:bCs/>
          <w:sz w:val="24"/>
          <w:szCs w:val="24"/>
        </w:rPr>
        <w:t xml:space="preserve">основных мероприятий муниципальной программы </w:t>
      </w:r>
      <w:r w:rsidRPr="002E5A70">
        <w:rPr>
          <w:rFonts w:ascii="Arial" w:hAnsi="Arial" w:cs="Arial"/>
          <w:spacing w:val="-8"/>
          <w:sz w:val="24"/>
          <w:szCs w:val="24"/>
        </w:rPr>
        <w:t>«Содержание и ремонт муниципального жилищного фонда»</w:t>
      </w: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474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4401"/>
        <w:gridCol w:w="1276"/>
        <w:gridCol w:w="1559"/>
        <w:gridCol w:w="3970"/>
        <w:gridCol w:w="3119"/>
      </w:tblGrid>
      <w:tr w:rsidR="002E5A70" w:rsidRPr="002E5A70" w:rsidTr="002E5A70">
        <w:trPr>
          <w:trHeight w:val="77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E5A70">
              <w:rPr>
                <w:rFonts w:ascii="Arial" w:hAnsi="Arial" w:cs="Arial"/>
                <w:spacing w:val="-4"/>
                <w:sz w:val="24"/>
                <w:szCs w:val="24"/>
              </w:rPr>
              <w:t xml:space="preserve">№ </w:t>
            </w:r>
            <w:proofErr w:type="gramStart"/>
            <w:r w:rsidRPr="002E5A70">
              <w:rPr>
                <w:rFonts w:ascii="Arial" w:hAnsi="Arial" w:cs="Arial"/>
                <w:spacing w:val="-4"/>
                <w:sz w:val="24"/>
                <w:szCs w:val="24"/>
              </w:rPr>
              <w:t>п</w:t>
            </w:r>
            <w:proofErr w:type="gramEnd"/>
            <w:r w:rsidRPr="002E5A70">
              <w:rPr>
                <w:rFonts w:ascii="Arial" w:hAnsi="Arial" w:cs="Arial"/>
                <w:spacing w:val="-4"/>
                <w:sz w:val="24"/>
                <w:szCs w:val="24"/>
              </w:rPr>
              <w:t>/п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 xml:space="preserve">основного мероприятия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Ответст</w:t>
            </w:r>
            <w:r w:rsidRPr="002E5A70">
              <w:rPr>
                <w:rFonts w:ascii="Arial" w:hAnsi="Arial" w:cs="Arial"/>
                <w:sz w:val="24"/>
                <w:szCs w:val="24"/>
              </w:rPr>
              <w:softHyphen/>
              <w:t>венный исполни</w:t>
            </w:r>
            <w:r w:rsidRPr="002E5A70">
              <w:rPr>
                <w:rFonts w:ascii="Arial" w:hAnsi="Arial" w:cs="Arial"/>
                <w:sz w:val="24"/>
                <w:szCs w:val="24"/>
              </w:rPr>
              <w:softHyphen/>
              <w:t>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 xml:space="preserve">Непосредственный </w:t>
            </w:r>
          </w:p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ре</w:t>
            </w:r>
            <w:r w:rsidRPr="002E5A70">
              <w:rPr>
                <w:rFonts w:ascii="Arial" w:hAnsi="Arial" w:cs="Arial"/>
                <w:sz w:val="24"/>
                <w:szCs w:val="24"/>
              </w:rPr>
              <w:softHyphen/>
              <w:t xml:space="preserve">зультат реализации </w:t>
            </w:r>
          </w:p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ос</w:t>
            </w:r>
            <w:r w:rsidRPr="002E5A70">
              <w:rPr>
                <w:rFonts w:ascii="Arial" w:hAnsi="Arial" w:cs="Arial"/>
                <w:sz w:val="24"/>
                <w:szCs w:val="24"/>
              </w:rPr>
              <w:softHyphen/>
              <w:t xml:space="preserve">новного мероприятия </w:t>
            </w:r>
          </w:p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(краткое описание)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 xml:space="preserve">Последствия </w:t>
            </w:r>
            <w:proofErr w:type="spellStart"/>
            <w:r w:rsidRPr="002E5A70">
              <w:rPr>
                <w:rFonts w:ascii="Arial" w:hAnsi="Arial" w:cs="Arial"/>
                <w:sz w:val="24"/>
                <w:szCs w:val="24"/>
              </w:rPr>
              <w:t>нереализации</w:t>
            </w:r>
            <w:proofErr w:type="spellEnd"/>
            <w:r w:rsidRPr="002E5A70">
              <w:rPr>
                <w:rFonts w:ascii="Arial" w:hAnsi="Arial" w:cs="Arial"/>
                <w:sz w:val="24"/>
                <w:szCs w:val="24"/>
              </w:rPr>
              <w:t xml:space="preserve"> основного мероприятия</w:t>
            </w:r>
          </w:p>
        </w:tc>
      </w:tr>
      <w:tr w:rsidR="002E5A70" w:rsidRPr="002E5A70" w:rsidTr="002E5A70">
        <w:trPr>
          <w:trHeight w:val="2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E5A70" w:rsidRPr="002E5A70" w:rsidTr="002E5A70">
        <w:trPr>
          <w:trHeight w:val="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0" w:name="Par237"/>
            <w:bookmarkEnd w:id="10"/>
            <w:r w:rsidRPr="002E5A7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pacing w:val="-6"/>
                <w:sz w:val="24"/>
                <w:szCs w:val="24"/>
              </w:rPr>
              <w:t>Формирование перечня жилищного фонда, подлежащего капитальному ремонту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Администрация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E5A70">
              <w:rPr>
                <w:rFonts w:ascii="Arial" w:hAnsi="Arial" w:cs="Arial"/>
                <w:spacing w:val="-6"/>
                <w:sz w:val="24"/>
                <w:szCs w:val="24"/>
              </w:rPr>
              <w:t>утверждения жилищного фонда, подлежащего капитальному ремонту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отсутствие актуальной информации о состоянии жилищного фонда</w:t>
            </w:r>
          </w:p>
        </w:tc>
      </w:tr>
      <w:tr w:rsidR="002E5A70" w:rsidRPr="002E5A70" w:rsidTr="002E5A70">
        <w:trPr>
          <w:trHeight w:val="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1" w:name="Par242"/>
            <w:bookmarkEnd w:id="11"/>
            <w:r w:rsidRPr="002E5A7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Предоставление субсидий управляющим организациям на капитальный ремонт многоквартирных домов, находящихся в управлении данных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Администрация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Style w:val="extended-textshort"/>
                <w:rFonts w:ascii="Arial" w:eastAsia="Times New Roman" w:hAnsi="Arial" w:cs="Arial"/>
                <w:sz w:val="24"/>
                <w:szCs w:val="24"/>
              </w:rPr>
              <w:t>проведение работ по капитальному ремонту общего имущества в многоквартирных домах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ненадлежащее состояние многоквартирных домов</w:t>
            </w:r>
          </w:p>
        </w:tc>
      </w:tr>
      <w:tr w:rsidR="002E5A70" w:rsidRPr="002E5A70" w:rsidTr="002E5A70">
        <w:trPr>
          <w:trHeight w:val="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2" w:name="Par252"/>
            <w:bookmarkStart w:id="13" w:name="Par247"/>
            <w:bookmarkEnd w:id="12"/>
            <w:bookmarkEnd w:id="13"/>
            <w:r w:rsidRPr="002E5A7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Разработка проектно-сметной документации на проведение работ по капитальному ремонту жилищного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Администрация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получение проектно-сметной документации на проведение работ по капитальному ремонту жилищного фонда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 xml:space="preserve">невозможность определения стоимости работ по капитальному ремонту жилищного </w:t>
            </w:r>
            <w:r w:rsidRPr="002E5A70">
              <w:rPr>
                <w:rFonts w:ascii="Arial" w:hAnsi="Arial" w:cs="Arial"/>
                <w:sz w:val="24"/>
                <w:szCs w:val="24"/>
              </w:rPr>
              <w:lastRenderedPageBreak/>
              <w:t>фонда</w:t>
            </w:r>
          </w:p>
        </w:tc>
      </w:tr>
      <w:tr w:rsidR="002E5A70" w:rsidRPr="002E5A70" w:rsidTr="002E5A70">
        <w:trPr>
          <w:trHeight w:val="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4" w:name="Par257"/>
            <w:bookmarkEnd w:id="14"/>
            <w:r w:rsidRPr="002E5A70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pacing w:val="-2"/>
                <w:sz w:val="24"/>
                <w:szCs w:val="24"/>
              </w:rPr>
              <w:t>Проведение плановых работ по капитальному ремонту жилищного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Администрация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 xml:space="preserve">2025 год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Style w:val="extended-textshort"/>
                <w:rFonts w:ascii="Arial" w:eastAsia="Times New Roman" w:hAnsi="Arial" w:cs="Arial"/>
                <w:sz w:val="24"/>
                <w:szCs w:val="24"/>
              </w:rPr>
              <w:t>восстанов</w:t>
            </w:r>
            <w:r w:rsidRPr="002E5A70">
              <w:rPr>
                <w:rStyle w:val="extended-textshort"/>
                <w:rFonts w:ascii="Arial" w:hAnsi="Arial" w:cs="Arial"/>
                <w:sz w:val="24"/>
                <w:szCs w:val="24"/>
              </w:rPr>
              <w:t>ление</w:t>
            </w:r>
            <w:r w:rsidRPr="002E5A70">
              <w:rPr>
                <w:rStyle w:val="extended-textshort"/>
                <w:rFonts w:ascii="Arial" w:eastAsia="Times New Roman" w:hAnsi="Arial" w:cs="Arial"/>
                <w:sz w:val="24"/>
                <w:szCs w:val="24"/>
              </w:rPr>
              <w:t xml:space="preserve"> эксплуатационны</w:t>
            </w:r>
            <w:r w:rsidRPr="002E5A70">
              <w:rPr>
                <w:rStyle w:val="extended-textshort"/>
                <w:rFonts w:ascii="Arial" w:hAnsi="Arial" w:cs="Arial"/>
                <w:sz w:val="24"/>
                <w:szCs w:val="24"/>
              </w:rPr>
              <w:t>х</w:t>
            </w:r>
            <w:r w:rsidRPr="002E5A70">
              <w:rPr>
                <w:rStyle w:val="extended-textshort"/>
                <w:rFonts w:ascii="Arial" w:eastAsia="Times New Roman" w:hAnsi="Arial" w:cs="Arial"/>
                <w:sz w:val="24"/>
                <w:szCs w:val="24"/>
              </w:rPr>
              <w:t xml:space="preserve"> характеристик жилищного фонда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ненадлежащее состояние жилищного фонда</w:t>
            </w:r>
          </w:p>
        </w:tc>
      </w:tr>
      <w:tr w:rsidR="002E5A70" w:rsidRPr="002E5A70" w:rsidTr="002E5A70">
        <w:trPr>
          <w:trHeight w:val="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Оплата выполненных работ в соответствии с исполнительной документацией (КС-2, КС-3)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 xml:space="preserve">Администрация МО </w:t>
            </w:r>
          </w:p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30 рабочих дней с момента подписания исполнительной документации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оплата выполненных работ по ремонту (содержанию) жилищного фонда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нарушение требований законодательства Российской Федерации</w:t>
            </w:r>
          </w:p>
        </w:tc>
      </w:tr>
      <w:tr w:rsidR="002E5A70" w:rsidRPr="002E5A70" w:rsidTr="002E5A70">
        <w:trPr>
          <w:trHeight w:val="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5" w:name="Par267"/>
            <w:bookmarkStart w:id="16" w:name="Par262"/>
            <w:bookmarkEnd w:id="15"/>
            <w:bookmarkEnd w:id="16"/>
            <w:r w:rsidRPr="002E5A70">
              <w:rPr>
                <w:rFonts w:ascii="Arial" w:hAnsi="Arial" w:cs="Arial"/>
                <w:sz w:val="24"/>
                <w:szCs w:val="24"/>
              </w:rPr>
              <w:t xml:space="preserve">6. 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Капитальный ремонт ДВК по следующим адресам: ул. Железнодорожная</w:t>
            </w:r>
            <w:proofErr w:type="gramStart"/>
            <w:r w:rsidRPr="002E5A70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2E5A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E5A70">
              <w:rPr>
                <w:rFonts w:ascii="Arial" w:hAnsi="Arial" w:cs="Arial"/>
                <w:sz w:val="24"/>
                <w:szCs w:val="24"/>
              </w:rPr>
              <w:t>д</w:t>
            </w:r>
            <w:proofErr w:type="gramEnd"/>
            <w:r w:rsidRPr="002E5A70">
              <w:rPr>
                <w:rFonts w:ascii="Arial" w:hAnsi="Arial" w:cs="Arial"/>
                <w:sz w:val="24"/>
                <w:szCs w:val="24"/>
              </w:rPr>
              <w:t>.20, ул. Центральная. д.23, ул. Школьная, д.20, ул. Школьная, д. 22, ул. Школьная, д.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ООО «УК «Новогуровский Квартал»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до 01.10.2025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E5A70">
              <w:rPr>
                <w:rFonts w:ascii="Arial" w:hAnsi="Arial" w:cs="Arial"/>
                <w:spacing w:val="-4"/>
                <w:sz w:val="24"/>
                <w:szCs w:val="24"/>
              </w:rPr>
              <w:t xml:space="preserve">обеспечение безопасных и комфортных условий для проживания граждан. </w:t>
            </w:r>
          </w:p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Ненадлежащее состояние жилищного фонда</w:t>
            </w:r>
          </w:p>
        </w:tc>
      </w:tr>
      <w:tr w:rsidR="002E5A70" w:rsidRPr="002E5A70" w:rsidTr="002E5A70">
        <w:trPr>
          <w:trHeight w:val="2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 xml:space="preserve">7. 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 xml:space="preserve">Ремонт заглубленного помещения (подвала) по адресу: ул. </w:t>
            </w:r>
            <w:proofErr w:type="gramStart"/>
            <w:r w:rsidRPr="002E5A70">
              <w:rPr>
                <w:rFonts w:ascii="Arial" w:hAnsi="Arial" w:cs="Arial"/>
                <w:sz w:val="24"/>
                <w:szCs w:val="24"/>
              </w:rPr>
              <w:t>Лесная</w:t>
            </w:r>
            <w:proofErr w:type="gramEnd"/>
            <w:r w:rsidRPr="002E5A70">
              <w:rPr>
                <w:rFonts w:ascii="Arial" w:hAnsi="Arial" w:cs="Arial"/>
                <w:sz w:val="24"/>
                <w:szCs w:val="24"/>
              </w:rPr>
              <w:t>,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ООО «УК «Новогуровский Квартал»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до 01.10.2025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E5A70">
              <w:rPr>
                <w:rFonts w:ascii="Arial" w:hAnsi="Arial" w:cs="Arial"/>
                <w:spacing w:val="-4"/>
                <w:sz w:val="24"/>
                <w:szCs w:val="24"/>
              </w:rPr>
              <w:t xml:space="preserve">обеспечение безопасных и комфортных условий для проживания граждан. </w:t>
            </w:r>
          </w:p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2E5A70">
              <w:rPr>
                <w:rFonts w:ascii="Arial" w:hAnsi="Arial" w:cs="Arial"/>
                <w:spacing w:val="-4"/>
                <w:sz w:val="24"/>
                <w:szCs w:val="24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Ненадлежащее состояние жилищного фонда</w:t>
            </w:r>
          </w:p>
        </w:tc>
      </w:tr>
    </w:tbl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2E5A70" w:rsidRPr="002E5A70" w:rsidRDefault="002E5A70" w:rsidP="002E5A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E5A7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</w:p>
    <w:tbl>
      <w:tblPr>
        <w:tblStyle w:val="a4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2"/>
        <w:gridCol w:w="7024"/>
      </w:tblGrid>
      <w:tr w:rsidR="002E5A70" w:rsidRPr="002E5A70" w:rsidTr="002E5A70">
        <w:tc>
          <w:tcPr>
            <w:tcW w:w="2093" w:type="dxa"/>
          </w:tcPr>
          <w:p w:rsidR="002E5A70" w:rsidRPr="002E5A70" w:rsidRDefault="002E5A70">
            <w:pPr>
              <w:widowControl w:val="0"/>
              <w:tabs>
                <w:tab w:val="left" w:pos="7753"/>
              </w:tabs>
              <w:autoSpaceDE w:val="0"/>
              <w:autoSpaceDN w:val="0"/>
              <w:adjustRightInd w:val="0"/>
              <w:ind w:left="-2689" w:hanging="411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25" w:type="dxa"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ind w:left="3828" w:hanging="1842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Приложение  № 3</w:t>
            </w:r>
          </w:p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E5A70">
              <w:rPr>
                <w:rFonts w:ascii="Arial" w:hAnsi="Arial" w:cs="Arial"/>
                <w:sz w:val="24"/>
                <w:szCs w:val="24"/>
              </w:rPr>
              <w:t xml:space="preserve">к </w:t>
            </w:r>
            <w:r w:rsidRPr="002E5A70">
              <w:rPr>
                <w:rFonts w:ascii="Arial" w:hAnsi="Arial" w:cs="Arial"/>
                <w:spacing w:val="-6"/>
                <w:sz w:val="24"/>
                <w:szCs w:val="24"/>
              </w:rPr>
              <w:t>муниципальной</w:t>
            </w:r>
            <w:r w:rsidRPr="002E5A70">
              <w:rPr>
                <w:rFonts w:ascii="Arial" w:hAnsi="Arial" w:cs="Arial"/>
                <w:sz w:val="24"/>
                <w:szCs w:val="24"/>
              </w:rPr>
              <w:t xml:space="preserve"> программе «Выполнение работ по ремонту общего имущества в многоквартирных до-мах на </w:t>
            </w:r>
            <w:r w:rsidRPr="002E5A70">
              <w:rPr>
                <w:rFonts w:ascii="Arial" w:hAnsi="Arial" w:cs="Arial"/>
                <w:sz w:val="24"/>
                <w:szCs w:val="24"/>
              </w:rPr>
              <w:lastRenderedPageBreak/>
              <w:t>территории муниципального образования рабочий поселок Новогуровский на 2025 год»</w:t>
            </w:r>
            <w:proofErr w:type="gramEnd"/>
          </w:p>
          <w:p w:rsidR="002E5A70" w:rsidRPr="002E5A70" w:rsidRDefault="002E5A70">
            <w:pPr>
              <w:widowControl w:val="0"/>
              <w:tabs>
                <w:tab w:val="left" w:pos="775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E5A70">
        <w:rPr>
          <w:rFonts w:ascii="Arial" w:hAnsi="Arial" w:cs="Arial"/>
          <w:sz w:val="24"/>
          <w:szCs w:val="24"/>
        </w:rPr>
        <w:lastRenderedPageBreak/>
        <w:t xml:space="preserve">         </w:t>
      </w: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E5A70">
        <w:rPr>
          <w:rFonts w:ascii="Arial" w:hAnsi="Arial" w:cs="Arial"/>
          <w:bCs/>
          <w:sz w:val="24"/>
          <w:szCs w:val="24"/>
        </w:rPr>
        <w:t>РЕСУРСНОЕ ОБЕПЕЧЕНИЕ</w:t>
      </w: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2E5A70">
        <w:rPr>
          <w:rFonts w:ascii="Arial" w:hAnsi="Arial" w:cs="Arial"/>
          <w:bCs/>
          <w:sz w:val="24"/>
          <w:szCs w:val="24"/>
        </w:rPr>
        <w:t xml:space="preserve">реализации муниципальной программы </w:t>
      </w:r>
      <w:r w:rsidRPr="002E5A70">
        <w:rPr>
          <w:rFonts w:ascii="Arial" w:hAnsi="Arial" w:cs="Arial"/>
          <w:spacing w:val="-8"/>
          <w:sz w:val="24"/>
          <w:szCs w:val="24"/>
        </w:rPr>
        <w:t>«</w:t>
      </w:r>
      <w:r w:rsidRPr="002E5A70">
        <w:rPr>
          <w:rFonts w:ascii="Arial" w:hAnsi="Arial" w:cs="Arial"/>
          <w:sz w:val="24"/>
          <w:szCs w:val="24"/>
        </w:rPr>
        <w:t>Выполнение работ по ремонту общего имущества в многоквартирных до-мах на территории муниципального образования рабочий поселок Новогуровский на 2025 год</w:t>
      </w:r>
      <w:r w:rsidRPr="002E5A70">
        <w:rPr>
          <w:rFonts w:ascii="Arial" w:hAnsi="Arial" w:cs="Arial"/>
          <w:spacing w:val="-8"/>
          <w:sz w:val="24"/>
          <w:szCs w:val="24"/>
        </w:rPr>
        <w:t>»</w:t>
      </w:r>
      <w:proofErr w:type="gramEnd"/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745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6239"/>
        <w:gridCol w:w="1134"/>
        <w:gridCol w:w="6947"/>
      </w:tblGrid>
      <w:tr w:rsidR="002E5A70" w:rsidRPr="002E5A70" w:rsidTr="002E5A70">
        <w:trPr>
          <w:trHeight w:val="49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2E5A7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E5A7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Оценка расходов по годам (тыс. рублей)</w:t>
            </w:r>
          </w:p>
        </w:tc>
      </w:tr>
      <w:tr w:rsidR="002E5A70" w:rsidRPr="002E5A70" w:rsidTr="002E5A70">
        <w:trPr>
          <w:trHeight w:val="23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A70" w:rsidRPr="002E5A70" w:rsidRDefault="002E5A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A70" w:rsidRPr="002E5A70" w:rsidRDefault="002E5A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A70" w:rsidRPr="002E5A70" w:rsidRDefault="002E5A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2025 год</w:t>
            </w:r>
          </w:p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5A70" w:rsidRPr="002E5A70" w:rsidTr="002E5A70">
        <w:trPr>
          <w:trHeight w:val="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E5A70">
              <w:rPr>
                <w:rFonts w:ascii="Arial" w:hAnsi="Arial" w:cs="Arial"/>
                <w:spacing w:val="-2"/>
                <w:sz w:val="24"/>
                <w:szCs w:val="24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E5A70">
              <w:rPr>
                <w:rFonts w:ascii="Arial" w:hAnsi="Arial" w:cs="Arial"/>
                <w:spacing w:val="-2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E5A70">
              <w:rPr>
                <w:rFonts w:ascii="Arial" w:hAnsi="Arial" w:cs="Arial"/>
                <w:spacing w:val="-2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E5A70" w:rsidRPr="002E5A70" w:rsidTr="002E5A70">
        <w:trPr>
          <w:trHeight w:val="9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E5A70">
              <w:rPr>
                <w:rFonts w:ascii="Arial" w:hAnsi="Arial" w:cs="Arial"/>
                <w:spacing w:val="-2"/>
                <w:sz w:val="24"/>
                <w:szCs w:val="24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Предоставление субсидий управляющим организациям на капитальный ремонт многоквартирных домов, находящихся в управлении данных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 xml:space="preserve">Администрация МО </w:t>
            </w:r>
          </w:p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70" w:rsidRPr="002E5A70" w:rsidRDefault="002E5A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2723190,0 рублей</w:t>
            </w:r>
          </w:p>
        </w:tc>
      </w:tr>
    </w:tbl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5A70" w:rsidRPr="002E5A70" w:rsidRDefault="002E5A70" w:rsidP="002E5A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ind w:firstLine="9781"/>
        <w:outlineLvl w:val="1"/>
        <w:rPr>
          <w:rFonts w:ascii="Arial" w:hAnsi="Arial" w:cs="Arial"/>
          <w:sz w:val="24"/>
          <w:szCs w:val="24"/>
        </w:rPr>
      </w:pPr>
    </w:p>
    <w:p w:rsidR="002E5A70" w:rsidRPr="002E5A70" w:rsidRDefault="002E5A70" w:rsidP="002E5A70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2"/>
        <w:gridCol w:w="7024"/>
      </w:tblGrid>
      <w:tr w:rsidR="002E5A70" w:rsidRPr="002E5A70" w:rsidTr="002E5A70">
        <w:tc>
          <w:tcPr>
            <w:tcW w:w="2093" w:type="dxa"/>
          </w:tcPr>
          <w:p w:rsidR="002E5A70" w:rsidRPr="002E5A70" w:rsidRDefault="002E5A70">
            <w:pPr>
              <w:widowControl w:val="0"/>
              <w:tabs>
                <w:tab w:val="left" w:pos="7753"/>
              </w:tabs>
              <w:autoSpaceDE w:val="0"/>
              <w:autoSpaceDN w:val="0"/>
              <w:adjustRightInd w:val="0"/>
              <w:ind w:left="-2689" w:hanging="411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25" w:type="dxa"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ind w:left="3828" w:hanging="1842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ind w:left="3828" w:hanging="1842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ind w:left="3828" w:hanging="1842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Приложение  № 4</w:t>
            </w:r>
          </w:p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E5A70">
              <w:rPr>
                <w:rFonts w:ascii="Arial" w:hAnsi="Arial" w:cs="Arial"/>
                <w:sz w:val="24"/>
                <w:szCs w:val="24"/>
              </w:rPr>
              <w:t xml:space="preserve">к </w:t>
            </w:r>
            <w:r w:rsidRPr="002E5A70">
              <w:rPr>
                <w:rFonts w:ascii="Arial" w:hAnsi="Arial" w:cs="Arial"/>
                <w:spacing w:val="-6"/>
                <w:sz w:val="24"/>
                <w:szCs w:val="24"/>
              </w:rPr>
              <w:t>муниципальной</w:t>
            </w:r>
            <w:r w:rsidRPr="002E5A70">
              <w:rPr>
                <w:rFonts w:ascii="Arial" w:hAnsi="Arial" w:cs="Arial"/>
                <w:sz w:val="24"/>
                <w:szCs w:val="24"/>
              </w:rPr>
              <w:t xml:space="preserve"> программе «Выполнение работ по ремонту общего имущества в многоквартирных до-мах на территории муниципального образования рабочий поселок Новогуровский 2025 год»</w:t>
            </w:r>
            <w:proofErr w:type="gramEnd"/>
          </w:p>
          <w:p w:rsidR="002E5A70" w:rsidRPr="002E5A70" w:rsidRDefault="002E5A70">
            <w:pPr>
              <w:widowControl w:val="0"/>
              <w:tabs>
                <w:tab w:val="left" w:pos="775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ind w:firstLine="17577"/>
        <w:jc w:val="center"/>
        <w:rPr>
          <w:rFonts w:ascii="Arial" w:hAnsi="Arial" w:cs="Arial"/>
          <w:b/>
          <w:bCs/>
          <w:sz w:val="24"/>
          <w:szCs w:val="24"/>
        </w:rPr>
      </w:pP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E5A70">
        <w:rPr>
          <w:rFonts w:ascii="Arial" w:hAnsi="Arial" w:cs="Arial"/>
          <w:bCs/>
          <w:sz w:val="24"/>
          <w:szCs w:val="24"/>
        </w:rPr>
        <w:t>ОЦЕНКА</w:t>
      </w: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E5A70">
        <w:rPr>
          <w:rFonts w:ascii="Arial" w:hAnsi="Arial" w:cs="Arial"/>
          <w:bCs/>
          <w:sz w:val="24"/>
          <w:szCs w:val="24"/>
        </w:rPr>
        <w:t>расходов бюджета муниципального образования</w:t>
      </w:r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ind w:left="34"/>
        <w:jc w:val="center"/>
        <w:rPr>
          <w:rFonts w:ascii="Arial" w:hAnsi="Arial" w:cs="Arial"/>
          <w:sz w:val="24"/>
          <w:szCs w:val="24"/>
        </w:rPr>
      </w:pPr>
      <w:proofErr w:type="gramStart"/>
      <w:r w:rsidRPr="002E5A70">
        <w:rPr>
          <w:rFonts w:ascii="Arial" w:hAnsi="Arial" w:cs="Arial"/>
          <w:bCs/>
          <w:sz w:val="24"/>
          <w:szCs w:val="24"/>
        </w:rPr>
        <w:t xml:space="preserve">на реализацию муниципальной программы </w:t>
      </w:r>
      <w:r w:rsidRPr="002E5A70">
        <w:rPr>
          <w:rFonts w:ascii="Arial" w:hAnsi="Arial" w:cs="Arial"/>
          <w:sz w:val="24"/>
          <w:szCs w:val="24"/>
        </w:rPr>
        <w:t>«Выполнение работ по ремонту общего имущества в многоквартирных до-мах на территории муниципального образования рабочий поселок Новогуровский 2025 год»</w:t>
      </w:r>
      <w:proofErr w:type="gramEnd"/>
    </w:p>
    <w:p w:rsidR="002E5A70" w:rsidRPr="002E5A70" w:rsidRDefault="002E5A70" w:rsidP="002E5A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430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3544"/>
        <w:gridCol w:w="3118"/>
        <w:gridCol w:w="7060"/>
      </w:tblGrid>
      <w:tr w:rsidR="002E5A70" w:rsidRPr="002E5A70" w:rsidTr="002E5A70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2E5A7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E5A7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Оценка расходов по годам (тыс. рублей)</w:t>
            </w:r>
          </w:p>
        </w:tc>
      </w:tr>
      <w:tr w:rsidR="002E5A70" w:rsidRPr="002E5A70" w:rsidTr="002E5A70">
        <w:trPr>
          <w:trHeight w:val="29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A70" w:rsidRPr="002E5A70" w:rsidRDefault="002E5A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A70" w:rsidRPr="002E5A70" w:rsidRDefault="002E5A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A70" w:rsidRPr="002E5A70" w:rsidRDefault="002E5A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2E5A70" w:rsidRPr="002E5A70" w:rsidTr="002E5A70">
        <w:trPr>
          <w:trHeight w:val="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E5A70" w:rsidRPr="002E5A70" w:rsidTr="002E5A7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Предоставление субсидий управляющим организациям на капитальный ремонт многоквартирных домов, находящихся в управлении данных организаций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</w:p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E5A70">
              <w:rPr>
                <w:rFonts w:ascii="Arial" w:hAnsi="Arial" w:cs="Arial"/>
                <w:bCs/>
                <w:sz w:val="24"/>
                <w:szCs w:val="24"/>
              </w:rPr>
              <w:t>муниципального</w:t>
            </w:r>
          </w:p>
          <w:p w:rsidR="002E5A70" w:rsidRPr="002E5A70" w:rsidRDefault="002E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bCs/>
                <w:sz w:val="24"/>
                <w:szCs w:val="24"/>
              </w:rPr>
              <w:t xml:space="preserve"> образования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A70" w:rsidRPr="002E5A70" w:rsidRDefault="002E5A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A70">
              <w:rPr>
                <w:rFonts w:ascii="Arial" w:hAnsi="Arial" w:cs="Arial"/>
                <w:sz w:val="24"/>
                <w:szCs w:val="24"/>
              </w:rPr>
              <w:t>2723,190</w:t>
            </w:r>
          </w:p>
        </w:tc>
      </w:tr>
    </w:tbl>
    <w:p w:rsidR="002E5A70" w:rsidRPr="002E5A70" w:rsidRDefault="002E5A70" w:rsidP="002E5A70">
      <w:pPr>
        <w:spacing w:line="240" w:lineRule="auto"/>
        <w:rPr>
          <w:rFonts w:ascii="Arial" w:hAnsi="Arial" w:cs="Arial"/>
          <w:sz w:val="24"/>
          <w:szCs w:val="24"/>
        </w:rPr>
      </w:pPr>
    </w:p>
    <w:p w:rsidR="00A57C90" w:rsidRPr="002E5A70" w:rsidRDefault="00A57C90">
      <w:pPr>
        <w:rPr>
          <w:rFonts w:ascii="Arial" w:hAnsi="Arial" w:cs="Arial"/>
          <w:sz w:val="24"/>
          <w:szCs w:val="24"/>
        </w:rPr>
      </w:pPr>
    </w:p>
    <w:sectPr w:rsidR="00A57C90" w:rsidRPr="002E5A70" w:rsidSect="002E5A7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836"/>
    <w:rsid w:val="00100228"/>
    <w:rsid w:val="001B3836"/>
    <w:rsid w:val="002C2111"/>
    <w:rsid w:val="002E5A70"/>
    <w:rsid w:val="006C7CCC"/>
    <w:rsid w:val="00862839"/>
    <w:rsid w:val="00A57C90"/>
    <w:rsid w:val="00B83297"/>
    <w:rsid w:val="00BF61A5"/>
    <w:rsid w:val="00CB440B"/>
    <w:rsid w:val="00D9107D"/>
    <w:rsid w:val="00E3222B"/>
    <w:rsid w:val="00F1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5A70"/>
    <w:rPr>
      <w:color w:val="0000FF"/>
      <w:u w:val="single"/>
    </w:rPr>
  </w:style>
  <w:style w:type="paragraph" w:customStyle="1" w:styleId="ConsPlusNormal">
    <w:name w:val="ConsPlusNormal"/>
    <w:rsid w:val="002E5A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extended-textshort">
    <w:name w:val="extended-text__short"/>
    <w:basedOn w:val="a0"/>
    <w:rsid w:val="002E5A70"/>
  </w:style>
  <w:style w:type="table" w:styleId="a4">
    <w:name w:val="Table Grid"/>
    <w:basedOn w:val="a1"/>
    <w:uiPriority w:val="59"/>
    <w:rsid w:val="002E5A7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5A70"/>
    <w:rPr>
      <w:color w:val="0000FF"/>
      <w:u w:val="single"/>
    </w:rPr>
  </w:style>
  <w:style w:type="paragraph" w:customStyle="1" w:styleId="ConsPlusNormal">
    <w:name w:val="ConsPlusNormal"/>
    <w:rsid w:val="002E5A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extended-textshort">
    <w:name w:val="extended-text__short"/>
    <w:basedOn w:val="a0"/>
    <w:rsid w:val="002E5A70"/>
  </w:style>
  <w:style w:type="table" w:styleId="a4">
    <w:name w:val="Table Grid"/>
    <w:basedOn w:val="a1"/>
    <w:uiPriority w:val="59"/>
    <w:rsid w:val="002E5A7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9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ataliya.Kovalenko\Desktop\&#1053;&#1055;&#1040;%202025\&#1084;&#1072;&#1088;&#1090;%202025\27%20&#1086;&#1090;%2020.03.2025.docx" TargetMode="External"/><Relationship Id="rId13" Type="http://schemas.openxmlformats.org/officeDocument/2006/relationships/hyperlink" Target="file:///C:\Users\Nataliya.Kovalenko\Desktop\&#1053;&#1055;&#1040;%202025\&#1084;&#1072;&#1088;&#1090;%202025\27%20&#1086;&#1090;%2020.03.2025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Nataliya.Kovalenko\Desktop\&#1053;&#1055;&#1040;%202025\&#1084;&#1072;&#1088;&#1090;%202025\27%20&#1086;&#1090;%2020.03.2025.docx" TargetMode="External"/><Relationship Id="rId12" Type="http://schemas.openxmlformats.org/officeDocument/2006/relationships/hyperlink" Target="file:///C:\Users\Nataliya.Kovalenko\Desktop\&#1053;&#1055;&#1040;%202025\&#1084;&#1072;&#1088;&#1090;%202025\27%20&#1086;&#1090;%2020.03.2025.docx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45095" TargetMode="External"/><Relationship Id="rId11" Type="http://schemas.openxmlformats.org/officeDocument/2006/relationships/hyperlink" Target="file:///C:\Users\Nataliya.Kovalenko\Desktop\&#1053;&#1055;&#1040;%202025\&#1084;&#1072;&#1088;&#1090;%202025\27%20&#1086;&#1090;%2020.03.2025.docx" TargetMode="External"/><Relationship Id="rId5" Type="http://schemas.openxmlformats.org/officeDocument/2006/relationships/hyperlink" Target="consultantplus://offline/ref=85528E443AC910F0F7E2CE014683A85D5F95F5A2F64A4474541B2F0A1945752297F84E76E919C8FAZ0z3G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Nataliya.Kovalenko\Desktop\&#1053;&#1055;&#1040;%202025\&#1084;&#1072;&#1088;&#1090;%202025\27%20&#1086;&#1090;%2020.03.2025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Nataliya.Kovalenko\Desktop\&#1053;&#1055;&#1040;%202025\&#1084;&#1072;&#1088;&#1090;%202025\27%20&#1086;&#1090;%2020.03.2025.docx" TargetMode="External"/><Relationship Id="rId14" Type="http://schemas.openxmlformats.org/officeDocument/2006/relationships/hyperlink" Target="file:///C:\Users\Nataliya.Kovalenko\Desktop\&#1053;&#1055;&#1040;%202025\&#1084;&#1072;&#1088;&#1090;%202025\27%20&#1086;&#1090;%2020.03.202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2492</Words>
  <Characters>14207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Куницына Марина Викторовна</dc:creator>
  <cp:lastModifiedBy>Nataliya.Kovalenko</cp:lastModifiedBy>
  <cp:revision>6</cp:revision>
  <dcterms:created xsi:type="dcterms:W3CDTF">2025-03-17T06:57:00Z</dcterms:created>
  <dcterms:modified xsi:type="dcterms:W3CDTF">2025-03-27T07:45:00Z</dcterms:modified>
</cp:coreProperties>
</file>