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C394A" w:rsidRPr="00900E05" w:rsidTr="00753E4E">
        <w:tc>
          <w:tcPr>
            <w:tcW w:w="4785" w:type="dxa"/>
          </w:tcPr>
          <w:p w:rsidR="004C394A" w:rsidRPr="00900E05" w:rsidRDefault="004C394A" w:rsidP="00753E4E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 xml:space="preserve">к решению Собрания депутатов муниципального образования рабочий поселок Новогуровский 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</w:p>
          <w:p w:rsidR="004C394A" w:rsidRPr="00900E05" w:rsidRDefault="004C394A" w:rsidP="004C394A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20</w:t>
            </w:r>
            <w:r w:rsidRPr="00900E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900E0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23</w:t>
            </w:r>
            <w:r w:rsidRPr="00900E05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  <w:u w:val="single"/>
              </w:rPr>
              <w:t>72</w:t>
            </w:r>
            <w:r w:rsidRPr="00900E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5C1B8D" w:rsidRDefault="005C1B8D"/>
    <w:p w:rsidR="004C394A" w:rsidRDefault="004C394A"/>
    <w:p w:rsidR="004C394A" w:rsidRDefault="004C394A" w:rsidP="004C394A">
      <w:pPr>
        <w:jc w:val="center"/>
        <w:rPr>
          <w:b/>
          <w:sz w:val="28"/>
          <w:szCs w:val="28"/>
        </w:rPr>
      </w:pPr>
      <w:r w:rsidRPr="004C394A">
        <w:rPr>
          <w:b/>
          <w:sz w:val="28"/>
          <w:szCs w:val="28"/>
        </w:rPr>
        <w:t>Доходы бюджета муниципального образования рабочий  поселок Новогуровский по группам, подгруппам  и статьям классификации доходов бюджета муниципального образования рабочий поселок Новогуровский на 2024 год</w:t>
      </w:r>
    </w:p>
    <w:p w:rsidR="004C394A" w:rsidRPr="004C394A" w:rsidRDefault="004C394A" w:rsidP="004C394A">
      <w:pPr>
        <w:jc w:val="center"/>
        <w:rPr>
          <w:b/>
          <w:sz w:val="28"/>
          <w:szCs w:val="28"/>
        </w:rPr>
      </w:pPr>
    </w:p>
    <w:tbl>
      <w:tblPr>
        <w:tblW w:w="9795" w:type="dxa"/>
        <w:tblInd w:w="93" w:type="dxa"/>
        <w:tblLook w:val="04A0" w:firstRow="1" w:lastRow="0" w:firstColumn="1" w:lastColumn="0" w:noHBand="0" w:noVBand="1"/>
      </w:tblPr>
      <w:tblGrid>
        <w:gridCol w:w="2567"/>
        <w:gridCol w:w="5386"/>
        <w:gridCol w:w="1842"/>
      </w:tblGrid>
      <w:tr w:rsidR="004C394A" w:rsidRPr="00EA3B36" w:rsidTr="004C394A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94A" w:rsidRPr="00EA3B36" w:rsidRDefault="004C394A" w:rsidP="00753E4E">
            <w:r w:rsidRPr="00EA3B36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94A" w:rsidRPr="00EA3B36" w:rsidRDefault="004C394A" w:rsidP="00753E4E">
            <w:pPr>
              <w:jc w:val="right"/>
            </w:pPr>
            <w:r w:rsidRPr="00EA3B36">
              <w:t>(тыс. рублей)</w:t>
            </w:r>
          </w:p>
        </w:tc>
      </w:tr>
      <w:tr w:rsidR="004C394A" w:rsidRPr="00EA3B36" w:rsidTr="004C394A">
        <w:trPr>
          <w:trHeight w:val="33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Код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 xml:space="preserve">Наименование группы, подгруппы и статьи </w:t>
            </w:r>
            <w:r w:rsidRPr="00EA3B36">
              <w:br/>
              <w:t>классификации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2024 год</w:t>
            </w:r>
          </w:p>
        </w:tc>
      </w:tr>
      <w:tr w:rsidR="004C394A" w:rsidRPr="00EA3B36" w:rsidTr="004C394A">
        <w:trPr>
          <w:trHeight w:val="9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94A" w:rsidRPr="00EA3B36" w:rsidRDefault="004C394A" w:rsidP="00753E4E">
            <w:r w:rsidRPr="00EA3B36"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67 071,41</w:t>
            </w:r>
          </w:p>
        </w:tc>
      </w:tr>
      <w:tr w:rsidR="004C394A" w:rsidRPr="00EA3B36" w:rsidTr="004C394A">
        <w:trPr>
          <w:trHeight w:val="2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94A" w:rsidRPr="00EA3B36" w:rsidRDefault="004C394A" w:rsidP="00753E4E">
            <w:r w:rsidRPr="00EA3B36"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24 450,60</w:t>
            </w:r>
          </w:p>
        </w:tc>
      </w:tr>
      <w:tr w:rsidR="004C394A" w:rsidRPr="00EA3B36" w:rsidTr="004C394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1 01 01000 00 0000 110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4C394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1 01 01010 00 0000 110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- налог на прибыль организаций, зачисляемый в бюджеты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4C394A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24 450,60</w:t>
            </w:r>
          </w:p>
        </w:tc>
      </w:tr>
      <w:tr w:rsidR="004C394A" w:rsidRPr="00EA3B36" w:rsidTr="004C394A">
        <w:trPr>
          <w:trHeight w:val="14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1 01 02010 01 0000 110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22 500,00</w:t>
            </w:r>
          </w:p>
        </w:tc>
      </w:tr>
      <w:tr w:rsidR="004C394A" w:rsidRPr="00EA3B36" w:rsidTr="004C394A">
        <w:trPr>
          <w:trHeight w:val="186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1 01 02020 01 0000 110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0,60</w:t>
            </w:r>
          </w:p>
        </w:tc>
      </w:tr>
      <w:tr w:rsidR="004C394A" w:rsidRPr="00EA3B36" w:rsidTr="004C394A">
        <w:trPr>
          <w:trHeight w:val="6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1 01 02030 01 0000 110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-налог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600,00</w:t>
            </w:r>
          </w:p>
        </w:tc>
      </w:tr>
      <w:tr w:rsidR="004C394A" w:rsidRPr="00EA3B36" w:rsidTr="00E12993">
        <w:trPr>
          <w:trHeight w:val="14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1 01 02040 01 0000 110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-налог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1 350,00</w:t>
            </w:r>
          </w:p>
        </w:tc>
      </w:tr>
      <w:tr w:rsidR="004C394A" w:rsidRPr="00EA3B36" w:rsidTr="00E12993">
        <w:trPr>
          <w:trHeight w:val="7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lastRenderedPageBreak/>
              <w:t>1 03 00000 00 0000 000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2 976,55</w:t>
            </w:r>
          </w:p>
        </w:tc>
      </w:tr>
      <w:tr w:rsidR="004C394A" w:rsidRPr="00EA3B36" w:rsidTr="00E12993">
        <w:trPr>
          <w:trHeight w:val="41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1 03 02000 01 0000 110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2 976,55</w:t>
            </w:r>
          </w:p>
        </w:tc>
      </w:tr>
      <w:tr w:rsidR="004C394A" w:rsidRPr="00EA3B36" w:rsidTr="004C394A">
        <w:trPr>
          <w:trHeight w:val="17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1 03 02231 01 0000 110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1 552,39</w:t>
            </w:r>
          </w:p>
        </w:tc>
      </w:tr>
      <w:tr w:rsidR="004C394A" w:rsidRPr="00EA3B36" w:rsidTr="004C394A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1 03 02241 01 0000 110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7,40</w:t>
            </w:r>
          </w:p>
        </w:tc>
      </w:tr>
      <w:tr w:rsidR="004C394A" w:rsidRPr="00EA3B36" w:rsidTr="004C394A">
        <w:trPr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1 03 02251 01 0000 110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1 609,66</w:t>
            </w:r>
          </w:p>
        </w:tc>
      </w:tr>
      <w:tr w:rsidR="004C394A" w:rsidRPr="00EA3B36" w:rsidTr="004C394A">
        <w:trPr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1 03 02261 01 0000 110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-192,90</w:t>
            </w:r>
          </w:p>
        </w:tc>
      </w:tr>
      <w:tr w:rsidR="004C394A" w:rsidRPr="00EA3B36" w:rsidTr="004C394A">
        <w:trPr>
          <w:trHeight w:val="30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3 090,00</w:t>
            </w:r>
          </w:p>
        </w:tc>
      </w:tr>
      <w:tr w:rsidR="004C394A" w:rsidRPr="00EA3B36" w:rsidTr="00E12993">
        <w:trPr>
          <w:trHeight w:val="4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1 05 01000 00 0000 110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2 900,00</w:t>
            </w:r>
          </w:p>
        </w:tc>
      </w:tr>
      <w:tr w:rsidR="004C394A" w:rsidRPr="00EA3B36" w:rsidTr="00E12993">
        <w:trPr>
          <w:trHeight w:val="37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1 05 01010 01 0000 110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 xml:space="preserve">Налог, взимаемый с налогоплательщиков, </w:t>
            </w:r>
            <w:r w:rsidRPr="00EA3B36">
              <w:rPr>
                <w:color w:val="000000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lastRenderedPageBreak/>
              <w:t>1 500,00</w:t>
            </w:r>
          </w:p>
        </w:tc>
      </w:tr>
      <w:tr w:rsidR="004C394A" w:rsidRPr="00EA3B36" w:rsidTr="00E12993">
        <w:trPr>
          <w:trHeight w:val="4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lastRenderedPageBreak/>
              <w:t>1 05 01011 01 0000 110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-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1 500,00</w:t>
            </w:r>
          </w:p>
        </w:tc>
      </w:tr>
      <w:tr w:rsidR="004C394A" w:rsidRPr="00EA3B36" w:rsidTr="00E12993">
        <w:trPr>
          <w:trHeight w:val="72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1 05 01012 01 0000 110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-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5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1 05 01020 01 0000 110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1 400,00</w:t>
            </w:r>
          </w:p>
        </w:tc>
      </w:tr>
      <w:tr w:rsidR="004C394A" w:rsidRPr="00EA3B36" w:rsidTr="00E12993">
        <w:trPr>
          <w:trHeight w:val="73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1 05 01021 01 0000 110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-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1 400,00</w:t>
            </w:r>
          </w:p>
        </w:tc>
      </w:tr>
      <w:tr w:rsidR="004C394A" w:rsidRPr="00EA3B36" w:rsidTr="00E12993">
        <w:trPr>
          <w:trHeight w:val="96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1 05 01022 01 0000 110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-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5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1 05 02000 02 0000 110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42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1 05 02010 02 0000 110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61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1 05 02020 02 0000 110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3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1 05 04000 02 0000 110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94A" w:rsidRPr="00EA3B36" w:rsidRDefault="004C394A" w:rsidP="00753E4E">
            <w:pPr>
              <w:rPr>
                <w:color w:val="000000"/>
              </w:rPr>
            </w:pPr>
            <w:r w:rsidRPr="00EA3B36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190,00</w:t>
            </w:r>
          </w:p>
        </w:tc>
      </w:tr>
      <w:tr w:rsidR="004C394A" w:rsidRPr="00EA3B36" w:rsidTr="00E12993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1 05 04010 02 0000 110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94A" w:rsidRPr="00EA3B36" w:rsidRDefault="004C394A" w:rsidP="00753E4E">
            <w:r w:rsidRPr="00EA3B36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190,00</w:t>
            </w:r>
          </w:p>
        </w:tc>
      </w:tr>
      <w:tr w:rsidR="004C394A" w:rsidRPr="00EA3B36" w:rsidTr="00E12993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1 05 06000 01 0000 110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Налог на профессиональный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1 05 06000 01 1000 110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proofErr w:type="gramStart"/>
            <w:r w:rsidRPr="00EA3B36">
              <w:rPr>
                <w:color w:val="000000"/>
              </w:rPr>
              <w:t>Налог на профессиональный доход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22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30 223,91</w:t>
            </w:r>
          </w:p>
        </w:tc>
      </w:tr>
      <w:tr w:rsidR="004C394A" w:rsidRPr="00EA3B36" w:rsidTr="00E12993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Налоги на имущество 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1 521,18</w:t>
            </w:r>
          </w:p>
        </w:tc>
      </w:tr>
      <w:tr w:rsidR="004C394A" w:rsidRPr="00EA3B36" w:rsidTr="00E1299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1 06 01020 04 0000 110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1 521,18</w:t>
            </w:r>
          </w:p>
        </w:tc>
      </w:tr>
      <w:tr w:rsidR="004C394A" w:rsidRPr="00EA3B36" w:rsidTr="00E12993">
        <w:trPr>
          <w:trHeight w:val="3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1 06 02000 02 0000 110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</w:pPr>
            <w:r w:rsidRPr="00EA3B36">
              <w:t>Налог на имущество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22 000,00</w:t>
            </w:r>
          </w:p>
        </w:tc>
      </w:tr>
      <w:tr w:rsidR="004C394A" w:rsidRPr="00EA3B36" w:rsidTr="00E12993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6 702,73</w:t>
            </w:r>
          </w:p>
        </w:tc>
      </w:tr>
      <w:tr w:rsidR="004C394A" w:rsidRPr="00EA3B36" w:rsidTr="00E1299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5 986,17</w:t>
            </w:r>
          </w:p>
        </w:tc>
      </w:tr>
      <w:tr w:rsidR="004C394A" w:rsidRPr="00EA3B36" w:rsidTr="00E12993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lastRenderedPageBreak/>
              <w:t>1 06 06032 04 0000 110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5 986,17</w:t>
            </w:r>
          </w:p>
        </w:tc>
      </w:tr>
      <w:tr w:rsidR="004C394A" w:rsidRPr="00EA3B36" w:rsidTr="00E12993">
        <w:trPr>
          <w:trHeight w:val="2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716,56</w:t>
            </w:r>
          </w:p>
        </w:tc>
      </w:tr>
      <w:tr w:rsidR="004C394A" w:rsidRPr="00EA3B36" w:rsidTr="00E12993">
        <w:trPr>
          <w:trHeight w:val="4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1 06 06042 04 0000 110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716,56</w:t>
            </w:r>
          </w:p>
        </w:tc>
      </w:tr>
      <w:tr w:rsidR="004C394A" w:rsidRPr="00EA3B36" w:rsidTr="00E12993">
        <w:trPr>
          <w:trHeight w:val="1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10,00</w:t>
            </w:r>
          </w:p>
        </w:tc>
      </w:tr>
      <w:tr w:rsidR="004C394A" w:rsidRPr="00EA3B36" w:rsidTr="00E12993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1 08 03000 01 0000 110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10,00</w:t>
            </w:r>
          </w:p>
        </w:tc>
      </w:tr>
      <w:tr w:rsidR="004C394A" w:rsidRPr="00EA3B36" w:rsidTr="00E12993">
        <w:trPr>
          <w:trHeight w:val="8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1 08 03010 01 0000 110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-государственная пошлина по делам, рассматриваемым в судах общей юрисдикции, мировыми судьями (за  исключением государственной пошлины по делам,  рассматриваемым Верховным Судом РФ)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10,00</w:t>
            </w:r>
          </w:p>
        </w:tc>
      </w:tr>
      <w:tr w:rsidR="004C394A" w:rsidRPr="00EA3B36" w:rsidTr="00E12993">
        <w:trPr>
          <w:trHeight w:val="5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</w:rPr>
            </w:pPr>
            <w:r w:rsidRPr="00EA3B36">
              <w:rPr>
                <w:b/>
                <w:bCs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rPr>
                <w:b/>
                <w:bCs/>
              </w:rPr>
            </w:pPr>
            <w:r w:rsidRPr="00EA3B3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</w:rPr>
            </w:pPr>
            <w:r w:rsidRPr="00EA3B36">
              <w:rPr>
                <w:b/>
                <w:bCs/>
              </w:rPr>
              <w:t>1 888,50</w:t>
            </w:r>
          </w:p>
        </w:tc>
      </w:tr>
      <w:tr w:rsidR="004C394A" w:rsidRPr="00EA3B36" w:rsidTr="00E12993">
        <w:trPr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</w:pPr>
            <w:r w:rsidRPr="00EA3B3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1 882,50</w:t>
            </w:r>
          </w:p>
        </w:tc>
      </w:tr>
      <w:tr w:rsidR="004C394A" w:rsidRPr="00EA3B36" w:rsidTr="00E12993">
        <w:trPr>
          <w:trHeight w:val="104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1 11 05010 00 0000 120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</w:pPr>
            <w:r w:rsidRPr="00EA3B36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1 882,50</w:t>
            </w:r>
          </w:p>
        </w:tc>
      </w:tr>
      <w:tr w:rsidR="004C394A" w:rsidRPr="00EA3B36" w:rsidTr="00E12993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1 11 05012 04 0000 120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</w:pPr>
            <w:r w:rsidRPr="00EA3B36">
      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1 882,50</w:t>
            </w:r>
          </w:p>
        </w:tc>
      </w:tr>
      <w:tr w:rsidR="004C394A" w:rsidRPr="00EA3B36" w:rsidTr="00E12993">
        <w:trPr>
          <w:trHeight w:val="6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1 11 05012 04 0000 120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</w:pPr>
            <w:r w:rsidRPr="00EA3B36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1,00</w:t>
            </w:r>
          </w:p>
        </w:tc>
      </w:tr>
      <w:tr w:rsidR="004C394A" w:rsidRPr="00EA3B36" w:rsidTr="00E12993">
        <w:trPr>
          <w:trHeight w:val="6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1 11 09044 04 0000 120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94A" w:rsidRPr="00EA3B36" w:rsidRDefault="004C394A" w:rsidP="00753E4E">
            <w:pPr>
              <w:jc w:val="both"/>
              <w:rPr>
                <w:color w:val="333333"/>
              </w:rPr>
            </w:pPr>
            <w:r w:rsidRPr="00EA3B36">
              <w:t>Прочие поступления от использования имущества, находящегося в собственности городских округов (за исключением имущества муниципальных </w:t>
            </w:r>
            <w:r w:rsidRPr="00EA3B36">
              <w:rPr>
                <w:bCs/>
              </w:rPr>
              <w:t>бюджетных</w:t>
            </w:r>
            <w:r w:rsidRPr="00EA3B36">
              <w:t> 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</w:pPr>
            <w:r w:rsidRPr="00EA3B36">
              <w:t>5,00</w:t>
            </w:r>
          </w:p>
        </w:tc>
      </w:tr>
      <w:tr w:rsidR="004C394A" w:rsidRPr="00EA3B36" w:rsidTr="00E12993">
        <w:trPr>
          <w:trHeight w:val="36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lastRenderedPageBreak/>
              <w:t>1 12 00000 00 0000 000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ПЛАТЕЖИ 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1 055,35</w:t>
            </w:r>
          </w:p>
        </w:tc>
      </w:tr>
      <w:tr w:rsidR="004C394A" w:rsidRPr="00EA3B36" w:rsidTr="00E12993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1 12 01000 01 0000 120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1 055,35</w:t>
            </w:r>
          </w:p>
        </w:tc>
      </w:tr>
      <w:tr w:rsidR="004C394A" w:rsidRPr="00EA3B36" w:rsidTr="00E12993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1 12 01010 01 0000 120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Плата за выбросы загрязняющих веществ в атмосферный воздух стационарными объектами 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1 029,85</w:t>
            </w:r>
          </w:p>
        </w:tc>
      </w:tr>
      <w:tr w:rsidR="004C394A" w:rsidRPr="00EA3B36" w:rsidTr="00E12993">
        <w:trPr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1 12 01030 01 0000 120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25,50</w:t>
            </w:r>
          </w:p>
        </w:tc>
      </w:tr>
      <w:tr w:rsidR="004C394A" w:rsidRPr="00EA3B36" w:rsidTr="00E12993">
        <w:trPr>
          <w:trHeight w:val="3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1 12 01041 01 0000 120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3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1 12 01042 01 0000 120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4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3 200,00</w:t>
            </w:r>
          </w:p>
        </w:tc>
      </w:tr>
      <w:tr w:rsidR="004C394A" w:rsidRPr="00EA3B36" w:rsidTr="00E12993">
        <w:trPr>
          <w:trHeight w:val="44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1 13 01994 04 0000 130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3 100,00</w:t>
            </w:r>
          </w:p>
        </w:tc>
      </w:tr>
      <w:tr w:rsidR="004C394A" w:rsidRPr="00EA3B36" w:rsidTr="00E12993">
        <w:trPr>
          <w:trHeight w:val="34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1 13 02994 04 0000 130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100,00</w:t>
            </w:r>
          </w:p>
        </w:tc>
      </w:tr>
      <w:tr w:rsidR="004C394A" w:rsidRPr="00EA3B36" w:rsidTr="00E12993">
        <w:trPr>
          <w:trHeight w:val="39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150,00</w:t>
            </w:r>
          </w:p>
        </w:tc>
      </w:tr>
      <w:tr w:rsidR="004C394A" w:rsidRPr="00EA3B36" w:rsidTr="00E12993">
        <w:trPr>
          <w:trHeight w:val="6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1 14 02000 00 0000 000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1 14 02043 04 0000 410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91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1 14 06000 00 0000 430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150,00</w:t>
            </w:r>
          </w:p>
        </w:tc>
      </w:tr>
      <w:tr w:rsidR="004C394A" w:rsidRPr="00EA3B36" w:rsidTr="00E12993">
        <w:trPr>
          <w:trHeight w:val="4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1 14 06010 00 0000 430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Доходы от продажи земельных участков, 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65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1 14 06012 04 0000 430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Доходы от продажи земельных участков, 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150,00</w:t>
            </w:r>
          </w:p>
        </w:tc>
      </w:tr>
      <w:tr w:rsidR="004C394A" w:rsidRPr="00EA3B36" w:rsidTr="00E12993">
        <w:trPr>
          <w:trHeight w:val="1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26,50</w:t>
            </w:r>
          </w:p>
        </w:tc>
      </w:tr>
      <w:tr w:rsidR="004C394A" w:rsidRPr="00EA3B36" w:rsidTr="00E12993">
        <w:trPr>
          <w:trHeight w:val="115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lastRenderedPageBreak/>
              <w:t>1 16 01053 01 0000 140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</w:pPr>
            <w:r w:rsidRPr="00EA3B3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</w:t>
            </w:r>
          </w:p>
        </w:tc>
      </w:tr>
      <w:tr w:rsidR="004C394A" w:rsidRPr="00EA3B36" w:rsidTr="00E12993">
        <w:trPr>
          <w:trHeight w:val="14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1 16 01063 01 0000 140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</w:pPr>
            <w:r w:rsidRPr="00EA3B3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3,50</w:t>
            </w:r>
          </w:p>
        </w:tc>
      </w:tr>
      <w:tr w:rsidR="004C394A" w:rsidRPr="00EA3B36" w:rsidTr="00E12993">
        <w:trPr>
          <w:trHeight w:val="11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1 16 01073 01 0000 140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</w:pPr>
            <w:r w:rsidRPr="00EA3B3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4,50</w:t>
            </w:r>
          </w:p>
        </w:tc>
      </w:tr>
      <w:tr w:rsidR="004C394A" w:rsidRPr="00EA3B36" w:rsidTr="00E12993">
        <w:trPr>
          <w:trHeight w:val="109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1 16 01194 01 0000 140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</w:pPr>
            <w:r w:rsidRPr="00EA3B3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1,50</w:t>
            </w:r>
          </w:p>
        </w:tc>
      </w:tr>
      <w:tr w:rsidR="004C394A" w:rsidRPr="00EA3B36" w:rsidTr="00E12993">
        <w:trPr>
          <w:trHeight w:val="147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1 16 01203 01 0000 140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</w:pPr>
            <w:r w:rsidRPr="00EA3B3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8,00</w:t>
            </w:r>
          </w:p>
        </w:tc>
      </w:tr>
      <w:tr w:rsidR="004C394A" w:rsidRPr="00EA3B36" w:rsidTr="00E12993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1 16 10032 04 0000 140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</w:pPr>
            <w:r w:rsidRPr="00EA3B36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9,00</w:t>
            </w:r>
          </w:p>
        </w:tc>
      </w:tr>
      <w:tr w:rsidR="004C394A" w:rsidRPr="00EA3B36" w:rsidTr="00E12993">
        <w:trPr>
          <w:trHeight w:val="2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БЕЗВОЗМЕЗДНЫЕ 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59 481,43423</w:t>
            </w:r>
          </w:p>
        </w:tc>
      </w:tr>
      <w:tr w:rsidR="004C394A" w:rsidRPr="00EA3B36" w:rsidTr="00E12993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59 481,43423</w:t>
            </w:r>
          </w:p>
        </w:tc>
      </w:tr>
      <w:tr w:rsidR="004C394A" w:rsidRPr="00EA3B36" w:rsidTr="00E12993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2 02 10000 00 0000 150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1 609,44101</w:t>
            </w:r>
          </w:p>
        </w:tc>
      </w:tr>
      <w:tr w:rsidR="004C394A" w:rsidRPr="00EA3B36" w:rsidTr="00886B83">
        <w:trPr>
          <w:trHeight w:val="3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2 02 15002 00 0000 150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94A" w:rsidRPr="00EA3B36" w:rsidRDefault="00886B83" w:rsidP="00753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C394A" w:rsidRPr="00EA3B36" w:rsidTr="00886B83">
        <w:trPr>
          <w:trHeight w:val="38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2 02 15002 04 0000 150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94A" w:rsidRPr="00EA3B36" w:rsidRDefault="004C394A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 xml:space="preserve">Дотации бюджетам городских округов на поддержку мер по обеспечению </w:t>
            </w:r>
            <w:r w:rsidRPr="00EA3B36">
              <w:rPr>
                <w:color w:val="000000"/>
              </w:rPr>
              <w:lastRenderedPageBreak/>
              <w:t>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94A" w:rsidRPr="00EA3B36" w:rsidRDefault="00886B83" w:rsidP="00753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0,00000</w:t>
            </w:r>
            <w:bookmarkStart w:id="0" w:name="_GoBack"/>
            <w:bookmarkEnd w:id="0"/>
          </w:p>
        </w:tc>
      </w:tr>
      <w:tr w:rsidR="00886B83" w:rsidRPr="00EA3B36" w:rsidTr="00886B83">
        <w:trPr>
          <w:trHeight w:val="1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lastRenderedPageBreak/>
              <w:t>2 02 19999 00 0000 150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Прочие дотации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6B83" w:rsidRPr="00EA3B36" w:rsidRDefault="00886B83" w:rsidP="00ED17C4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1 609,44101</w:t>
            </w:r>
          </w:p>
        </w:tc>
      </w:tr>
      <w:tr w:rsidR="00886B83" w:rsidRPr="00EA3B36" w:rsidTr="00886B83">
        <w:trPr>
          <w:trHeight w:val="2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2 02 19999 04 0000 150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Прочие дотации бюджетам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6B83" w:rsidRPr="00EA3B36" w:rsidRDefault="00886B83" w:rsidP="00ED17C4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1 609,44101</w:t>
            </w:r>
          </w:p>
        </w:tc>
      </w:tr>
      <w:tr w:rsidR="00886B83" w:rsidRPr="00EA3B36" w:rsidTr="00E12993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8 992,79787</w:t>
            </w:r>
          </w:p>
        </w:tc>
      </w:tr>
      <w:tr w:rsidR="00886B83" w:rsidRPr="00EA3B36" w:rsidTr="00E12993">
        <w:trPr>
          <w:trHeight w:val="67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2 02 25210 00 0000 150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3 540,54116</w:t>
            </w:r>
          </w:p>
        </w:tc>
      </w:tr>
      <w:tr w:rsidR="00886B83" w:rsidRPr="00EA3B36" w:rsidTr="00E12993">
        <w:trPr>
          <w:trHeight w:val="75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2 02 25210 04 0000 150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3 540,54116</w:t>
            </w:r>
          </w:p>
        </w:tc>
      </w:tr>
      <w:tr w:rsidR="00886B83" w:rsidRPr="00EA3B36" w:rsidTr="00E12993">
        <w:trPr>
          <w:trHeight w:val="97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2 02 25304 00 0000 150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proofErr w:type="gramStart"/>
            <w:r w:rsidRPr="00EA3B36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1 696,62105</w:t>
            </w:r>
          </w:p>
        </w:tc>
      </w:tr>
      <w:tr w:rsidR="00886B83" w:rsidRPr="00EA3B36" w:rsidTr="00E12993">
        <w:trPr>
          <w:trHeight w:val="9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2 02 25304 04 0000 150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1 696,62105</w:t>
            </w:r>
          </w:p>
        </w:tc>
      </w:tr>
      <w:tr w:rsidR="00886B83" w:rsidRPr="00EA3B36" w:rsidTr="00E12993">
        <w:trPr>
          <w:trHeight w:val="7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2 02 25467 00 0000 150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0,00000</w:t>
            </w:r>
          </w:p>
        </w:tc>
      </w:tr>
      <w:tr w:rsidR="00886B83" w:rsidRPr="00EA3B36" w:rsidTr="00E12993">
        <w:trPr>
          <w:trHeight w:val="69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2 02 25467 04 0000 150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0,00000</w:t>
            </w:r>
          </w:p>
        </w:tc>
      </w:tr>
      <w:tr w:rsidR="00886B83" w:rsidRPr="00EA3B36" w:rsidTr="00E12993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2 02 25497 00 0000 150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819,93314</w:t>
            </w:r>
          </w:p>
        </w:tc>
      </w:tr>
      <w:tr w:rsidR="00886B83" w:rsidRPr="00EA3B36" w:rsidTr="00E12993">
        <w:trPr>
          <w:trHeight w:val="39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2 02 25497 04 0000 150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819,93314</w:t>
            </w:r>
          </w:p>
        </w:tc>
      </w:tr>
      <w:tr w:rsidR="00886B83" w:rsidRPr="00EA3B36" w:rsidTr="00E12993">
        <w:trPr>
          <w:trHeight w:val="5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2 02 25 555 00 0000 150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1 073,04493</w:t>
            </w:r>
          </w:p>
        </w:tc>
      </w:tr>
      <w:tr w:rsidR="00886B83" w:rsidRPr="00EA3B36" w:rsidTr="00E12993">
        <w:trPr>
          <w:trHeight w:val="54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2 02 25 555 04 0000 150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1 073,04493</w:t>
            </w:r>
          </w:p>
        </w:tc>
      </w:tr>
      <w:tr w:rsidR="00886B83" w:rsidRPr="00EA3B36" w:rsidTr="00E12993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1 862,65759</w:t>
            </w:r>
          </w:p>
        </w:tc>
      </w:tr>
      <w:tr w:rsidR="00886B83" w:rsidRPr="00EA3B36" w:rsidTr="00E12993">
        <w:trPr>
          <w:trHeight w:val="4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1 862,65759</w:t>
            </w:r>
          </w:p>
        </w:tc>
      </w:tr>
      <w:tr w:rsidR="00886B83" w:rsidRPr="00EA3B36" w:rsidTr="00E12993">
        <w:trPr>
          <w:trHeight w:val="4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47 322,65905</w:t>
            </w:r>
          </w:p>
        </w:tc>
      </w:tr>
      <w:tr w:rsidR="00886B83" w:rsidRPr="00EA3B36" w:rsidTr="00E12993">
        <w:trPr>
          <w:trHeight w:val="5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2 02 35118 00 0000 150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359,49084</w:t>
            </w:r>
          </w:p>
        </w:tc>
      </w:tr>
      <w:tr w:rsidR="00886B83" w:rsidRPr="00EA3B36" w:rsidTr="00E12993">
        <w:trPr>
          <w:trHeight w:val="14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2 02 35118 04 0000 150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 xml:space="preserve">Субвенции бюджетам городских округов на осуществление первичного воинского учета на территориях, где отсутствуют военные </w:t>
            </w:r>
            <w:r w:rsidRPr="00EA3B36">
              <w:rPr>
                <w:color w:val="000000"/>
              </w:rPr>
              <w:lastRenderedPageBreak/>
              <w:t>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lastRenderedPageBreak/>
              <w:t>359,49084</w:t>
            </w:r>
          </w:p>
        </w:tc>
      </w:tr>
      <w:tr w:rsidR="00886B83" w:rsidRPr="00EA3B36" w:rsidTr="00E12993">
        <w:trPr>
          <w:trHeight w:val="14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lastRenderedPageBreak/>
              <w:t>2 02 30024 00 0000 150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46 780,59357</w:t>
            </w:r>
          </w:p>
        </w:tc>
      </w:tr>
      <w:tr w:rsidR="00886B83" w:rsidRPr="00EA3B36" w:rsidTr="00E12993">
        <w:trPr>
          <w:trHeight w:val="3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46 780,59357</w:t>
            </w:r>
          </w:p>
        </w:tc>
      </w:tr>
      <w:tr w:rsidR="00886B83" w:rsidRPr="00EA3B36" w:rsidTr="00E12993">
        <w:trPr>
          <w:trHeight w:val="10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2 02 30029 00 0000 150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182,57464</w:t>
            </w:r>
          </w:p>
        </w:tc>
      </w:tr>
      <w:tr w:rsidR="00886B83" w:rsidRPr="00EA3B36" w:rsidTr="00E12993">
        <w:trPr>
          <w:trHeight w:val="120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2 02 30029 04 0000 150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182,57464</w:t>
            </w:r>
          </w:p>
        </w:tc>
      </w:tr>
      <w:tr w:rsidR="00886B83" w:rsidRPr="00EA3B36" w:rsidTr="00E12993">
        <w:trPr>
          <w:trHeight w:val="2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1 556,53630</w:t>
            </w:r>
          </w:p>
        </w:tc>
      </w:tr>
      <w:tr w:rsidR="00886B83" w:rsidRPr="00EA3B36" w:rsidTr="00E12993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2 02 45179 04 0000 150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147,47790</w:t>
            </w:r>
          </w:p>
        </w:tc>
      </w:tr>
      <w:tr w:rsidR="00886B83" w:rsidRPr="00EA3B36" w:rsidTr="00E12993">
        <w:trPr>
          <w:trHeight w:val="12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2 02 45179 04 0000 150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147,47790</w:t>
            </w:r>
          </w:p>
        </w:tc>
      </w:tr>
      <w:tr w:rsidR="00886B83" w:rsidRPr="00EA3B36" w:rsidTr="00E12993">
        <w:trPr>
          <w:trHeight w:val="10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2 02 45303 00 0000 150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1 277,20000</w:t>
            </w:r>
          </w:p>
        </w:tc>
      </w:tr>
      <w:tr w:rsidR="00886B83" w:rsidRPr="00EA3B36" w:rsidTr="00E12993">
        <w:trPr>
          <w:trHeight w:val="9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2 02 45303 04 0000 150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1 277,20000</w:t>
            </w:r>
          </w:p>
        </w:tc>
      </w:tr>
      <w:tr w:rsidR="00886B83" w:rsidRPr="00EA3B36" w:rsidTr="00E12993">
        <w:trPr>
          <w:trHeight w:val="30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Прочие межбюджетные трансферты  передаваемые бюджетам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131,85840</w:t>
            </w:r>
          </w:p>
        </w:tc>
      </w:tr>
      <w:tr w:rsidR="00886B83" w:rsidRPr="00EA3B36" w:rsidTr="00E12993">
        <w:trPr>
          <w:trHeight w:val="42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2 02 49999 04 0000 150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131,85840</w:t>
            </w:r>
          </w:p>
        </w:tc>
      </w:tr>
      <w:tr w:rsidR="00886B83" w:rsidRPr="00EA3B36" w:rsidTr="00E12993">
        <w:trPr>
          <w:trHeight w:val="33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2 04 00000 00 0000 000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0,00000</w:t>
            </w:r>
          </w:p>
        </w:tc>
      </w:tr>
      <w:tr w:rsidR="00886B83" w:rsidRPr="00EA3B36" w:rsidTr="00E12993">
        <w:trPr>
          <w:trHeight w:val="5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lastRenderedPageBreak/>
              <w:t>2 04 04000 04 0000 150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0,00000</w:t>
            </w:r>
          </w:p>
        </w:tc>
      </w:tr>
      <w:tr w:rsidR="00886B83" w:rsidRPr="00EA3B36" w:rsidTr="00E12993">
        <w:trPr>
          <w:trHeight w:val="69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2 04 04020 04 0000 150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0,00000</w:t>
            </w:r>
          </w:p>
        </w:tc>
      </w:tr>
      <w:tr w:rsidR="00886B83" w:rsidRPr="00EA3B36" w:rsidTr="00E12993">
        <w:trPr>
          <w:trHeight w:val="4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2 07 04000 04 0000 150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A3B36">
              <w:rPr>
                <w:b/>
                <w:bCs/>
                <w:i/>
                <w:iCs/>
                <w:color w:val="000000"/>
              </w:rPr>
              <w:t>0,00000</w:t>
            </w:r>
          </w:p>
        </w:tc>
      </w:tr>
      <w:tr w:rsidR="00886B83" w:rsidRPr="00EA3B36" w:rsidTr="00E12993">
        <w:trPr>
          <w:trHeight w:val="39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2 07 04050 04 0000 150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0,00000</w:t>
            </w:r>
          </w:p>
        </w:tc>
      </w:tr>
      <w:tr w:rsidR="00886B83" w:rsidRPr="00EA3B36" w:rsidTr="00E12993">
        <w:trPr>
          <w:trHeight w:val="61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2 07 04020 04 0000 150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>Поступления от денежных пожертвований, предоставляемых физическими лицами получателями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0,00000</w:t>
            </w:r>
          </w:p>
        </w:tc>
      </w:tr>
      <w:tr w:rsidR="00886B83" w:rsidRPr="00EA3B36" w:rsidTr="00E12993">
        <w:trPr>
          <w:trHeight w:val="65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2 19 00000 00 0000 000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color w:val="000000"/>
              </w:rPr>
            </w:pPr>
            <w:r w:rsidRPr="00EA3B36">
              <w:rPr>
                <w:color w:val="000000"/>
              </w:rPr>
              <w:t xml:space="preserve">Возврат остатков субсидий, субвенций и иных межбюджетных трансфертов, </w:t>
            </w:r>
            <w:proofErr w:type="gramStart"/>
            <w:r w:rsidRPr="00EA3B36">
              <w:rPr>
                <w:color w:val="000000"/>
              </w:rPr>
              <w:t>имеющие</w:t>
            </w:r>
            <w:proofErr w:type="gramEnd"/>
            <w:r w:rsidRPr="00EA3B36">
              <w:rPr>
                <w:color w:val="000000"/>
              </w:rPr>
              <w:t xml:space="preserve"> целевое назначение, прошлых лет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B83" w:rsidRPr="00EA3B36" w:rsidRDefault="00886B83" w:rsidP="00753E4E">
            <w:pPr>
              <w:jc w:val="center"/>
              <w:rPr>
                <w:color w:val="000000"/>
              </w:rPr>
            </w:pPr>
            <w:r w:rsidRPr="00EA3B36">
              <w:rPr>
                <w:color w:val="000000"/>
              </w:rPr>
              <w:t>0,00000</w:t>
            </w:r>
          </w:p>
        </w:tc>
      </w:tr>
      <w:tr w:rsidR="00886B83" w:rsidRPr="00EA3B36" w:rsidTr="00E12993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8 50 00000 00 0000 000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Итого  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126 552,84423</w:t>
            </w:r>
          </w:p>
        </w:tc>
      </w:tr>
      <w:tr w:rsidR="00886B83" w:rsidRPr="00EA3B36" w:rsidTr="00E12993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8 90 00000 00 0000 000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both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B83" w:rsidRPr="00EA3B36" w:rsidRDefault="00886B83" w:rsidP="00753E4E">
            <w:pPr>
              <w:jc w:val="center"/>
              <w:rPr>
                <w:b/>
                <w:bCs/>
                <w:color w:val="000000"/>
              </w:rPr>
            </w:pPr>
            <w:r w:rsidRPr="00EA3B36">
              <w:rPr>
                <w:b/>
                <w:bCs/>
                <w:color w:val="000000"/>
              </w:rPr>
              <w:t>126 552,84423</w:t>
            </w:r>
          </w:p>
        </w:tc>
      </w:tr>
    </w:tbl>
    <w:p w:rsidR="004C394A" w:rsidRDefault="004C394A"/>
    <w:p w:rsidR="004C394A" w:rsidRDefault="004C394A"/>
    <w:p w:rsidR="004C394A" w:rsidRDefault="004C394A"/>
    <w:p w:rsidR="004C394A" w:rsidRDefault="004C394A"/>
    <w:p w:rsidR="004C394A" w:rsidRDefault="004C394A"/>
    <w:p w:rsidR="004C394A" w:rsidRDefault="004C394A"/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4C394A" w:rsidRPr="00976192" w:rsidTr="00753E4E">
        <w:tc>
          <w:tcPr>
            <w:tcW w:w="5148" w:type="dxa"/>
          </w:tcPr>
          <w:p w:rsidR="004C394A" w:rsidRPr="00976192" w:rsidRDefault="004C394A" w:rsidP="00753E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 рабочий поселок Новогуровский</w:t>
            </w:r>
          </w:p>
        </w:tc>
        <w:tc>
          <w:tcPr>
            <w:tcW w:w="4423" w:type="dxa"/>
          </w:tcPr>
          <w:p w:rsidR="004C394A" w:rsidRDefault="004C394A" w:rsidP="00753E4E">
            <w:pPr>
              <w:jc w:val="right"/>
              <w:rPr>
                <w:b/>
                <w:sz w:val="28"/>
                <w:szCs w:val="28"/>
              </w:rPr>
            </w:pPr>
          </w:p>
          <w:p w:rsidR="004C394A" w:rsidRPr="00976192" w:rsidRDefault="004C394A" w:rsidP="00753E4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М.Е. Евдокимова</w:t>
            </w:r>
          </w:p>
        </w:tc>
      </w:tr>
    </w:tbl>
    <w:p w:rsidR="004C394A" w:rsidRDefault="004C394A"/>
    <w:sectPr w:rsidR="004C394A" w:rsidSect="004C39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FD" w:rsidRDefault="00F468FD" w:rsidP="004C394A">
      <w:r>
        <w:separator/>
      </w:r>
    </w:p>
  </w:endnote>
  <w:endnote w:type="continuationSeparator" w:id="0">
    <w:p w:rsidR="00F468FD" w:rsidRDefault="00F468FD" w:rsidP="004C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FD" w:rsidRDefault="00F468FD" w:rsidP="004C394A">
      <w:r>
        <w:separator/>
      </w:r>
    </w:p>
  </w:footnote>
  <w:footnote w:type="continuationSeparator" w:id="0">
    <w:p w:rsidR="00F468FD" w:rsidRDefault="00F468FD" w:rsidP="004C3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839492"/>
      <w:docPartObj>
        <w:docPartGallery w:val="Page Numbers (Top of Page)"/>
        <w:docPartUnique/>
      </w:docPartObj>
    </w:sdtPr>
    <w:sdtEndPr/>
    <w:sdtContent>
      <w:p w:rsidR="004C394A" w:rsidRDefault="004C39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83">
          <w:rPr>
            <w:noProof/>
          </w:rPr>
          <w:t>6</w:t>
        </w:r>
        <w:r>
          <w:fldChar w:fldCharType="end"/>
        </w:r>
      </w:p>
    </w:sdtContent>
  </w:sdt>
  <w:p w:rsidR="004C394A" w:rsidRDefault="004C39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87"/>
    <w:rsid w:val="003A7687"/>
    <w:rsid w:val="004A42B1"/>
    <w:rsid w:val="004C394A"/>
    <w:rsid w:val="005C1B8D"/>
    <w:rsid w:val="00693F9D"/>
    <w:rsid w:val="00886B83"/>
    <w:rsid w:val="00E12993"/>
    <w:rsid w:val="00F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29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29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2023-12-22T06:31:00Z</cp:lastPrinted>
  <dcterms:created xsi:type="dcterms:W3CDTF">2023-12-21T13:12:00Z</dcterms:created>
  <dcterms:modified xsi:type="dcterms:W3CDTF">2024-05-16T11:32:00Z</dcterms:modified>
</cp:coreProperties>
</file>